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E0A" w:rsidRPr="004C0F9C" w:rsidRDefault="00AA5EE8" w:rsidP="00B76129">
      <w:pPr>
        <w:rPr>
          <w:rFonts w:asciiTheme="minorHAnsi" w:hAnsiTheme="minorHAnsi" w:cs="Arial"/>
          <w:b/>
          <w:sz w:val="28"/>
          <w:u w:val="single"/>
        </w:rPr>
      </w:pPr>
      <w:r w:rsidRPr="004C0F9C">
        <w:rPr>
          <w:rFonts w:asciiTheme="minorHAnsi" w:hAnsiTheme="minorHAnsi" w:cs="Arial"/>
          <w:b/>
          <w:sz w:val="28"/>
          <w:u w:val="single"/>
        </w:rPr>
        <w:t>Reports to:</w:t>
      </w:r>
    </w:p>
    <w:p w:rsidR="0023570B" w:rsidRPr="00AC3D7C" w:rsidRDefault="00876DAE" w:rsidP="004C4267">
      <w:pPr>
        <w:spacing w:line="276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Director of Finance</w:t>
      </w:r>
    </w:p>
    <w:p w:rsidR="00B7429E" w:rsidRPr="00AC3D7C" w:rsidRDefault="00B7429E" w:rsidP="00B76129">
      <w:pPr>
        <w:rPr>
          <w:rFonts w:asciiTheme="minorHAnsi" w:hAnsiTheme="minorHAnsi" w:cs="Arial"/>
          <w:sz w:val="24"/>
        </w:rPr>
      </w:pPr>
    </w:p>
    <w:p w:rsidR="005440B8" w:rsidRPr="004C0F9C" w:rsidRDefault="005440B8" w:rsidP="00B76129">
      <w:pPr>
        <w:rPr>
          <w:rFonts w:asciiTheme="minorHAnsi" w:hAnsiTheme="minorHAnsi" w:cs="Arial"/>
          <w:b/>
          <w:sz w:val="28"/>
          <w:u w:val="single"/>
        </w:rPr>
      </w:pPr>
      <w:r w:rsidRPr="004C0F9C">
        <w:rPr>
          <w:rFonts w:asciiTheme="minorHAnsi" w:hAnsiTheme="minorHAnsi" w:cs="Arial"/>
          <w:b/>
          <w:sz w:val="28"/>
          <w:u w:val="single"/>
        </w:rPr>
        <w:t>Core Competencies:</w:t>
      </w:r>
    </w:p>
    <w:p w:rsidR="005440B8" w:rsidRPr="00AC3D7C" w:rsidRDefault="005440B8" w:rsidP="005440B8">
      <w:pPr>
        <w:numPr>
          <w:ilvl w:val="0"/>
          <w:numId w:val="16"/>
        </w:numPr>
        <w:rPr>
          <w:rFonts w:asciiTheme="minorHAnsi" w:hAnsiTheme="minorHAnsi" w:cs="Arial"/>
          <w:sz w:val="24"/>
        </w:rPr>
        <w:sectPr w:rsidR="005440B8" w:rsidRPr="00AC3D7C" w:rsidSect="0066700E">
          <w:headerReference w:type="default" r:id="rId8"/>
          <w:footerReference w:type="default" r:id="rId9"/>
          <w:pgSz w:w="12240" w:h="15840"/>
          <w:pgMar w:top="284" w:right="616" w:bottom="1134" w:left="567" w:header="709" w:footer="709" w:gutter="0"/>
          <w:cols w:space="708"/>
          <w:docGrid w:linePitch="360"/>
        </w:sectPr>
      </w:pPr>
    </w:p>
    <w:p w:rsidR="00891D4D" w:rsidRPr="005876E2" w:rsidRDefault="00891D4D" w:rsidP="00891D4D">
      <w:pPr>
        <w:rPr>
          <w:rFonts w:asciiTheme="minorHAnsi" w:hAnsiTheme="minorHAnsi" w:cs="Arial"/>
          <w:sz w:val="22"/>
          <w:u w:val="single"/>
        </w:rPr>
      </w:pPr>
      <w:r w:rsidRPr="005876E2">
        <w:rPr>
          <w:rFonts w:asciiTheme="minorHAnsi" w:hAnsiTheme="minorHAnsi" w:cs="Arial"/>
          <w:sz w:val="22"/>
          <w:u w:val="single"/>
        </w:rPr>
        <w:t>Exceptional Care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Theme="minorHAnsi" w:hAnsiTheme="minorHAnsi" w:cs="Arial"/>
          <w:sz w:val="22"/>
        </w:rPr>
      </w:pPr>
      <w:r w:rsidRPr="005876E2">
        <w:rPr>
          <w:rFonts w:asciiTheme="minorHAnsi" w:hAnsiTheme="minorHAnsi" w:cs="Arial"/>
          <w:sz w:val="22"/>
        </w:rPr>
        <w:t xml:space="preserve">Abilities, Knowledge, and Skills 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Theme="minorHAnsi" w:hAnsiTheme="minorHAnsi" w:cs="Arial"/>
          <w:sz w:val="22"/>
        </w:rPr>
      </w:pPr>
      <w:r w:rsidRPr="005876E2">
        <w:rPr>
          <w:rFonts w:asciiTheme="minorHAnsi" w:hAnsiTheme="minorHAnsi" w:cs="Arial"/>
          <w:sz w:val="22"/>
        </w:rPr>
        <w:t>Quantity of Work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>Problem Solving</w:t>
      </w:r>
      <w:r w:rsidRPr="005876E2">
        <w:rPr>
          <w:rFonts w:ascii="Calibri" w:hAnsi="Calibri" w:cs="Arial"/>
          <w:sz w:val="22"/>
        </w:rPr>
        <w:tab/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Theme="minorHAnsi" w:hAnsiTheme="minorHAnsi" w:cs="Arial"/>
          <w:sz w:val="22"/>
        </w:rPr>
      </w:pPr>
      <w:r w:rsidRPr="005876E2">
        <w:rPr>
          <w:rFonts w:ascii="Calibri" w:hAnsi="Calibri" w:cs="Arial"/>
          <w:sz w:val="22"/>
        </w:rPr>
        <w:t>Team Work</w:t>
      </w:r>
      <w:r w:rsidRPr="005876E2">
        <w:rPr>
          <w:rFonts w:asciiTheme="minorHAnsi" w:hAnsiTheme="minorHAnsi" w:cs="Arial"/>
          <w:sz w:val="22"/>
        </w:rPr>
        <w:t xml:space="preserve"> </w:t>
      </w:r>
    </w:p>
    <w:p w:rsidR="00891D4D" w:rsidRPr="00C96488" w:rsidRDefault="00891D4D" w:rsidP="00891D4D">
      <w:pPr>
        <w:numPr>
          <w:ilvl w:val="0"/>
          <w:numId w:val="16"/>
        </w:numPr>
        <w:ind w:left="357" w:hanging="357"/>
        <w:rPr>
          <w:rFonts w:asciiTheme="minorHAnsi" w:hAnsiTheme="minorHAnsi" w:cs="Arial"/>
          <w:sz w:val="22"/>
        </w:rPr>
      </w:pPr>
      <w:r w:rsidRPr="005876E2">
        <w:rPr>
          <w:rFonts w:asciiTheme="minorHAnsi" w:hAnsiTheme="minorHAnsi" w:cs="Arial"/>
          <w:sz w:val="22"/>
        </w:rPr>
        <w:t>Results Orientation</w:t>
      </w:r>
    </w:p>
    <w:p w:rsidR="00891D4D" w:rsidRPr="005876E2" w:rsidRDefault="00891D4D" w:rsidP="00891D4D">
      <w:pPr>
        <w:rPr>
          <w:rFonts w:ascii="Calibri" w:hAnsi="Calibri" w:cs="Arial"/>
          <w:sz w:val="22"/>
        </w:rPr>
      </w:pPr>
    </w:p>
    <w:p w:rsidR="00891D4D" w:rsidRPr="005876E2" w:rsidRDefault="00891D4D" w:rsidP="00891D4D">
      <w:pPr>
        <w:rPr>
          <w:rFonts w:ascii="Calibri" w:hAnsi="Calibri" w:cs="Arial"/>
          <w:sz w:val="22"/>
          <w:u w:val="single"/>
        </w:rPr>
      </w:pPr>
      <w:r w:rsidRPr="005876E2">
        <w:rPr>
          <w:rFonts w:ascii="Calibri" w:hAnsi="Calibri" w:cs="Arial"/>
          <w:sz w:val="22"/>
          <w:u w:val="single"/>
        </w:rPr>
        <w:t>Organizational Stewardship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>Accountability and Dependability</w:t>
      </w:r>
      <w:r w:rsidRPr="005876E2">
        <w:rPr>
          <w:rFonts w:ascii="Calibri" w:hAnsi="Calibri" w:cs="Arial"/>
          <w:sz w:val="22"/>
        </w:rPr>
        <w:tab/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>Decision making and Judgement</w:t>
      </w:r>
      <w:r w:rsidRPr="005876E2">
        <w:rPr>
          <w:rFonts w:ascii="Calibri" w:hAnsi="Calibri" w:cs="Arial"/>
          <w:sz w:val="22"/>
        </w:rPr>
        <w:tab/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Theme="minorHAnsi" w:hAnsiTheme="minorHAnsi" w:cs="Arial"/>
          <w:sz w:val="22"/>
        </w:rPr>
      </w:pPr>
      <w:r w:rsidRPr="005876E2">
        <w:rPr>
          <w:rFonts w:ascii="Calibri" w:hAnsi="Calibri" w:cs="Arial"/>
          <w:sz w:val="22"/>
        </w:rPr>
        <w:t>Time Management</w:t>
      </w:r>
      <w:r w:rsidRPr="005876E2">
        <w:rPr>
          <w:rFonts w:asciiTheme="minorHAnsi" w:hAnsiTheme="minorHAnsi" w:cs="Arial"/>
          <w:sz w:val="22"/>
        </w:rPr>
        <w:t xml:space="preserve"> 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Theme="minorHAnsi" w:hAnsiTheme="minorHAnsi" w:cs="Arial"/>
          <w:sz w:val="22"/>
        </w:rPr>
      </w:pPr>
      <w:r w:rsidRPr="005876E2">
        <w:rPr>
          <w:rFonts w:asciiTheme="minorHAnsi" w:hAnsiTheme="minorHAnsi" w:cs="Arial"/>
          <w:sz w:val="22"/>
        </w:rPr>
        <w:t xml:space="preserve">Administrative Skills </w:t>
      </w:r>
    </w:p>
    <w:p w:rsidR="00891D4D" w:rsidRDefault="00891D4D" w:rsidP="00891D4D">
      <w:pPr>
        <w:rPr>
          <w:rFonts w:ascii="Calibri" w:hAnsi="Calibri" w:cs="Arial"/>
          <w:sz w:val="22"/>
          <w:u w:val="single"/>
        </w:rPr>
      </w:pPr>
    </w:p>
    <w:p w:rsidR="00891D4D" w:rsidRPr="005876E2" w:rsidRDefault="00891D4D" w:rsidP="00891D4D">
      <w:pPr>
        <w:rPr>
          <w:rFonts w:ascii="Calibri" w:hAnsi="Calibri" w:cs="Arial"/>
          <w:sz w:val="22"/>
          <w:u w:val="single"/>
        </w:rPr>
      </w:pPr>
      <w:r w:rsidRPr="005876E2">
        <w:rPr>
          <w:rFonts w:ascii="Calibri" w:hAnsi="Calibri" w:cs="Arial"/>
          <w:sz w:val="22"/>
          <w:u w:val="single"/>
        </w:rPr>
        <w:t>Forefront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bCs/>
          <w:sz w:val="22"/>
        </w:rPr>
        <w:t>Creative and Innovative Thinking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>Leadership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Theme="minorHAnsi" w:hAnsiTheme="minorHAnsi" w:cs="Arial"/>
          <w:sz w:val="22"/>
        </w:rPr>
        <w:t>Quality of Work</w:t>
      </w:r>
    </w:p>
    <w:p w:rsidR="00891D4D" w:rsidRPr="005876E2" w:rsidRDefault="00891D4D" w:rsidP="00891D4D">
      <w:pPr>
        <w:ind w:left="357"/>
        <w:rPr>
          <w:rFonts w:asciiTheme="minorHAnsi" w:hAnsiTheme="minorHAnsi" w:cs="Arial"/>
          <w:sz w:val="22"/>
        </w:rPr>
      </w:pPr>
    </w:p>
    <w:p w:rsidR="00891D4D" w:rsidRPr="005876E2" w:rsidRDefault="00891D4D" w:rsidP="00891D4D">
      <w:pPr>
        <w:ind w:left="357"/>
        <w:rPr>
          <w:rFonts w:asciiTheme="minorHAnsi" w:hAnsiTheme="minorHAnsi" w:cs="Arial"/>
          <w:sz w:val="22"/>
        </w:rPr>
      </w:pPr>
    </w:p>
    <w:p w:rsidR="00891D4D" w:rsidRPr="005876E2" w:rsidRDefault="00891D4D" w:rsidP="00891D4D">
      <w:pPr>
        <w:ind w:left="357"/>
        <w:rPr>
          <w:rFonts w:asciiTheme="minorHAnsi" w:hAnsiTheme="minorHAnsi" w:cs="Arial"/>
          <w:sz w:val="22"/>
        </w:rPr>
      </w:pPr>
    </w:p>
    <w:p w:rsidR="00891D4D" w:rsidRPr="005876E2" w:rsidRDefault="00891D4D" w:rsidP="00891D4D">
      <w:pPr>
        <w:rPr>
          <w:rFonts w:ascii="Calibri" w:hAnsi="Calibri" w:cs="Arial"/>
          <w:sz w:val="22"/>
          <w:u w:val="single"/>
        </w:rPr>
      </w:pPr>
      <w:r w:rsidRPr="005876E2">
        <w:rPr>
          <w:rFonts w:ascii="Calibri" w:hAnsi="Calibri" w:cs="Arial"/>
          <w:sz w:val="22"/>
          <w:u w:val="single"/>
        </w:rPr>
        <w:t>Meaningful Engagement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>Communication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>Mentorship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 xml:space="preserve">Strategy Execution </w:t>
      </w:r>
    </w:p>
    <w:p w:rsidR="00891D4D" w:rsidRPr="005876E2" w:rsidRDefault="00891D4D" w:rsidP="00891D4D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</w:pPr>
      <w:r w:rsidRPr="005876E2">
        <w:rPr>
          <w:rFonts w:ascii="Calibri" w:hAnsi="Calibri" w:cs="Arial"/>
          <w:sz w:val="22"/>
        </w:rPr>
        <w:t>Conflict Resolution</w:t>
      </w:r>
    </w:p>
    <w:p w:rsidR="00E003E3" w:rsidRPr="004C0F9C" w:rsidRDefault="00891D4D" w:rsidP="004C0F9C">
      <w:pPr>
        <w:numPr>
          <w:ilvl w:val="0"/>
          <w:numId w:val="16"/>
        </w:numPr>
        <w:ind w:left="357" w:hanging="357"/>
        <w:rPr>
          <w:rFonts w:ascii="Calibri" w:hAnsi="Calibri" w:cs="Arial"/>
          <w:sz w:val="22"/>
        </w:rPr>
        <w:sectPr w:rsidR="00E003E3" w:rsidRPr="004C0F9C" w:rsidSect="004C0F9C">
          <w:type w:val="continuous"/>
          <w:pgSz w:w="12240" w:h="15840"/>
          <w:pgMar w:top="284" w:right="616" w:bottom="1134" w:left="567" w:header="709" w:footer="709" w:gutter="0"/>
          <w:cols w:num="4" w:space="283"/>
          <w:docGrid w:linePitch="360"/>
        </w:sectPr>
      </w:pPr>
      <w:r w:rsidRPr="005876E2">
        <w:rPr>
          <w:rFonts w:ascii="Calibri" w:hAnsi="Calibri" w:cs="Arial"/>
          <w:sz w:val="22"/>
        </w:rPr>
        <w:t>Energy &amp; Stress</w:t>
      </w:r>
      <w:r w:rsidRPr="005876E2" w:rsidDel="00B936C1">
        <w:rPr>
          <w:rFonts w:ascii="Calibri" w:hAnsi="Calibri" w:cs="Arial"/>
          <w:sz w:val="22"/>
        </w:rPr>
        <w:t xml:space="preserve"> </w:t>
      </w:r>
    </w:p>
    <w:p w:rsidR="00B76129" w:rsidRPr="00AC3D7C" w:rsidRDefault="00AA5EE8" w:rsidP="00B76129">
      <w:pPr>
        <w:rPr>
          <w:rFonts w:asciiTheme="minorHAnsi" w:hAnsiTheme="minorHAnsi"/>
          <w:b/>
          <w:bCs/>
          <w:sz w:val="28"/>
          <w:szCs w:val="28"/>
          <w:u w:val="single"/>
          <w:lang w:val="en-GB"/>
        </w:rPr>
      </w:pPr>
      <w:r w:rsidRPr="00AC3D7C">
        <w:rPr>
          <w:rFonts w:asciiTheme="minorHAnsi" w:hAnsiTheme="minorHAnsi"/>
          <w:b/>
          <w:bCs/>
          <w:sz w:val="28"/>
          <w:szCs w:val="28"/>
          <w:u w:val="single"/>
          <w:lang w:val="en-GB"/>
        </w:rPr>
        <w:t>Summary</w:t>
      </w:r>
      <w:r w:rsidR="00B76129" w:rsidRPr="00AC3D7C">
        <w:rPr>
          <w:rFonts w:asciiTheme="minorHAnsi" w:hAnsiTheme="minorHAnsi"/>
          <w:b/>
          <w:bCs/>
          <w:sz w:val="28"/>
          <w:szCs w:val="28"/>
          <w:u w:val="single"/>
          <w:lang w:val="en-GB"/>
        </w:rPr>
        <w:t>:</w:t>
      </w:r>
    </w:p>
    <w:p w:rsidR="00B7429E" w:rsidRPr="00AC3D7C" w:rsidRDefault="009C1FCC" w:rsidP="00B52515">
      <w:pPr>
        <w:pStyle w:val="BodyText"/>
        <w:spacing w:line="276" w:lineRule="auto"/>
        <w:jc w:val="left"/>
        <w:rPr>
          <w:rFonts w:asciiTheme="minorHAnsi" w:hAnsiTheme="minorHAnsi"/>
          <w:sz w:val="24"/>
        </w:rPr>
      </w:pPr>
      <w:r w:rsidRPr="00AC3D7C">
        <w:rPr>
          <w:rFonts w:asciiTheme="minorHAnsi" w:hAnsiTheme="minorHAnsi"/>
          <w:sz w:val="24"/>
        </w:rPr>
        <w:t xml:space="preserve">Reporting to the </w:t>
      </w:r>
      <w:r w:rsidR="00876DAE">
        <w:rPr>
          <w:rFonts w:asciiTheme="minorHAnsi" w:hAnsiTheme="minorHAnsi"/>
          <w:sz w:val="24"/>
        </w:rPr>
        <w:t>Director of Finance</w:t>
      </w:r>
      <w:r w:rsidRPr="00AC3D7C">
        <w:rPr>
          <w:rFonts w:asciiTheme="minorHAnsi" w:hAnsiTheme="minorHAnsi"/>
          <w:sz w:val="24"/>
        </w:rPr>
        <w:t>, t</w:t>
      </w:r>
      <w:r w:rsidR="00B7429E" w:rsidRPr="00AC3D7C">
        <w:rPr>
          <w:rFonts w:asciiTheme="minorHAnsi" w:hAnsiTheme="minorHAnsi"/>
          <w:sz w:val="24"/>
        </w:rPr>
        <w:t>he Accounting Assistant is</w:t>
      </w:r>
      <w:r w:rsidR="00000BF8">
        <w:rPr>
          <w:rFonts w:asciiTheme="minorHAnsi" w:hAnsiTheme="minorHAnsi"/>
          <w:sz w:val="24"/>
        </w:rPr>
        <w:t xml:space="preserve"> a</w:t>
      </w:r>
      <w:r w:rsidR="00B7429E" w:rsidRPr="00AC3D7C">
        <w:rPr>
          <w:rFonts w:asciiTheme="minorHAnsi" w:hAnsiTheme="minorHAnsi"/>
          <w:sz w:val="24"/>
        </w:rPr>
        <w:t xml:space="preserve"> </w:t>
      </w:r>
      <w:r w:rsidR="00000BF8">
        <w:rPr>
          <w:rFonts w:asciiTheme="minorHAnsi" w:hAnsiTheme="minorHAnsi"/>
          <w:sz w:val="24"/>
        </w:rPr>
        <w:t>floater</w:t>
      </w:r>
      <w:r w:rsidR="00D2374F">
        <w:rPr>
          <w:rFonts w:asciiTheme="minorHAnsi" w:hAnsiTheme="minorHAnsi"/>
          <w:sz w:val="24"/>
        </w:rPr>
        <w:t xml:space="preserve"> position </w:t>
      </w:r>
      <w:r w:rsidR="00B7429E" w:rsidRPr="00AC3D7C">
        <w:rPr>
          <w:rFonts w:asciiTheme="minorHAnsi" w:hAnsiTheme="minorHAnsi"/>
          <w:sz w:val="24"/>
        </w:rPr>
        <w:t xml:space="preserve">responsible for assisting the </w:t>
      </w:r>
      <w:r w:rsidR="00D2374F">
        <w:rPr>
          <w:rFonts w:asciiTheme="minorHAnsi" w:hAnsiTheme="minorHAnsi"/>
          <w:sz w:val="24"/>
        </w:rPr>
        <w:t>F</w:t>
      </w:r>
      <w:r w:rsidR="00D2374F" w:rsidRPr="00AC3D7C">
        <w:rPr>
          <w:rFonts w:asciiTheme="minorHAnsi" w:hAnsiTheme="minorHAnsi"/>
          <w:sz w:val="24"/>
        </w:rPr>
        <w:t>inanc</w:t>
      </w:r>
      <w:r w:rsidR="00D2374F">
        <w:rPr>
          <w:rFonts w:asciiTheme="minorHAnsi" w:hAnsiTheme="minorHAnsi"/>
          <w:sz w:val="24"/>
        </w:rPr>
        <w:t>e team</w:t>
      </w:r>
      <w:r w:rsidR="00B7429E" w:rsidRPr="00AC3D7C">
        <w:rPr>
          <w:rFonts w:asciiTheme="minorHAnsi" w:hAnsiTheme="minorHAnsi"/>
          <w:sz w:val="24"/>
        </w:rPr>
        <w:t xml:space="preserve"> with </w:t>
      </w:r>
      <w:r w:rsidR="00B61BCB">
        <w:rPr>
          <w:rFonts w:asciiTheme="minorHAnsi" w:hAnsiTheme="minorHAnsi"/>
          <w:sz w:val="24"/>
        </w:rPr>
        <w:t xml:space="preserve">administrative duties and </w:t>
      </w:r>
      <w:r w:rsidR="00876DAE">
        <w:rPr>
          <w:rFonts w:asciiTheme="minorHAnsi" w:hAnsiTheme="minorHAnsi"/>
          <w:sz w:val="24"/>
        </w:rPr>
        <w:t xml:space="preserve">office organization, </w:t>
      </w:r>
      <w:r w:rsidR="00B7429E" w:rsidRPr="00AC3D7C">
        <w:rPr>
          <w:rFonts w:asciiTheme="minorHAnsi" w:hAnsiTheme="minorHAnsi"/>
          <w:sz w:val="24"/>
        </w:rPr>
        <w:t>Accounts Receivable</w:t>
      </w:r>
      <w:r w:rsidR="00A611A4">
        <w:rPr>
          <w:rFonts w:asciiTheme="minorHAnsi" w:hAnsiTheme="minorHAnsi"/>
          <w:sz w:val="24"/>
        </w:rPr>
        <w:t>,</w:t>
      </w:r>
      <w:r w:rsidR="00876DAE">
        <w:rPr>
          <w:rFonts w:asciiTheme="minorHAnsi" w:hAnsiTheme="minorHAnsi"/>
          <w:sz w:val="24"/>
        </w:rPr>
        <w:t xml:space="preserve"> and</w:t>
      </w:r>
      <w:r w:rsidR="00B7429E" w:rsidRPr="00AC3D7C">
        <w:rPr>
          <w:rFonts w:asciiTheme="minorHAnsi" w:hAnsiTheme="minorHAnsi"/>
          <w:sz w:val="24"/>
        </w:rPr>
        <w:t xml:space="preserve"> Accou</w:t>
      </w:r>
      <w:bookmarkStart w:id="0" w:name="_GoBack"/>
      <w:bookmarkEnd w:id="0"/>
      <w:r w:rsidR="00B7429E" w:rsidRPr="00AC3D7C">
        <w:rPr>
          <w:rFonts w:asciiTheme="minorHAnsi" w:hAnsiTheme="minorHAnsi"/>
          <w:sz w:val="24"/>
        </w:rPr>
        <w:t>nts Payable</w:t>
      </w:r>
      <w:r w:rsidR="00A611A4">
        <w:rPr>
          <w:rFonts w:asciiTheme="minorHAnsi" w:hAnsiTheme="minorHAnsi"/>
          <w:sz w:val="24"/>
        </w:rPr>
        <w:t>. This is</w:t>
      </w:r>
      <w:r w:rsidR="00B7429E" w:rsidRPr="00AC3D7C">
        <w:rPr>
          <w:rFonts w:asciiTheme="minorHAnsi" w:hAnsiTheme="minorHAnsi"/>
          <w:sz w:val="24"/>
        </w:rPr>
        <w:t xml:space="preserve"> including invoicing for services within Excel Society, receiving</w:t>
      </w:r>
      <w:r w:rsidR="00A611A4">
        <w:rPr>
          <w:rFonts w:asciiTheme="minorHAnsi" w:hAnsiTheme="minorHAnsi"/>
          <w:sz w:val="24"/>
        </w:rPr>
        <w:t>,</w:t>
      </w:r>
      <w:r w:rsidR="00B7429E" w:rsidRPr="00AC3D7C">
        <w:rPr>
          <w:rFonts w:asciiTheme="minorHAnsi" w:hAnsiTheme="minorHAnsi"/>
          <w:sz w:val="24"/>
        </w:rPr>
        <w:t xml:space="preserve"> and documenting payments, data entry of accounts payable, </w:t>
      </w:r>
      <w:r w:rsidRPr="00AC3D7C">
        <w:rPr>
          <w:rFonts w:asciiTheme="minorHAnsi" w:hAnsiTheme="minorHAnsi"/>
          <w:sz w:val="24"/>
        </w:rPr>
        <w:t xml:space="preserve">credit card reconciliation, </w:t>
      </w:r>
      <w:r w:rsidR="00B7429E" w:rsidRPr="00AC3D7C">
        <w:rPr>
          <w:rFonts w:asciiTheme="minorHAnsi" w:hAnsiTheme="minorHAnsi"/>
          <w:sz w:val="24"/>
        </w:rPr>
        <w:t>allocating petty cash</w:t>
      </w:r>
      <w:r w:rsidR="00AB10BC">
        <w:rPr>
          <w:rFonts w:asciiTheme="minorHAnsi" w:hAnsiTheme="minorHAnsi"/>
          <w:sz w:val="24"/>
        </w:rPr>
        <w:t>,</w:t>
      </w:r>
      <w:r w:rsidR="00B7429E" w:rsidRPr="00AC3D7C">
        <w:rPr>
          <w:rFonts w:asciiTheme="minorHAnsi" w:hAnsiTheme="minorHAnsi"/>
          <w:sz w:val="24"/>
        </w:rPr>
        <w:t xml:space="preserve"> </w:t>
      </w:r>
      <w:r w:rsidR="00AB10BC">
        <w:rPr>
          <w:rFonts w:asciiTheme="minorHAnsi" w:hAnsiTheme="minorHAnsi"/>
          <w:sz w:val="24"/>
        </w:rPr>
        <w:t>c</w:t>
      </w:r>
      <w:r w:rsidR="00B7429E" w:rsidRPr="00AC3D7C">
        <w:rPr>
          <w:rFonts w:asciiTheme="minorHAnsi" w:hAnsiTheme="minorHAnsi"/>
          <w:sz w:val="24"/>
        </w:rPr>
        <w:t xml:space="preserve">lient </w:t>
      </w:r>
      <w:r w:rsidR="00AB10BC">
        <w:rPr>
          <w:rFonts w:asciiTheme="minorHAnsi" w:hAnsiTheme="minorHAnsi"/>
          <w:sz w:val="24"/>
        </w:rPr>
        <w:t>s</w:t>
      </w:r>
      <w:r w:rsidR="00B7429E" w:rsidRPr="00AC3D7C">
        <w:rPr>
          <w:rFonts w:asciiTheme="minorHAnsi" w:hAnsiTheme="minorHAnsi"/>
          <w:sz w:val="24"/>
        </w:rPr>
        <w:t xml:space="preserve">pending, and maintaining filing systems.  </w:t>
      </w:r>
      <w:bookmarkStart w:id="1" w:name="_Hlk19289130"/>
      <w:r w:rsidR="00B7429E" w:rsidRPr="00AC3D7C">
        <w:rPr>
          <w:rFonts w:asciiTheme="minorHAnsi" w:hAnsiTheme="minorHAnsi"/>
          <w:sz w:val="24"/>
        </w:rPr>
        <w:t>This position liaises with Directors, Program Managers, Residential Coordinators, as well as guardians/trustees.</w:t>
      </w:r>
      <w:bookmarkEnd w:id="1"/>
    </w:p>
    <w:p w:rsidR="00F32F9E" w:rsidRPr="00AC3D7C" w:rsidRDefault="00F32F9E" w:rsidP="004C4267">
      <w:pPr>
        <w:pStyle w:val="BodyText"/>
        <w:spacing w:line="276" w:lineRule="auto"/>
        <w:rPr>
          <w:rFonts w:asciiTheme="minorHAnsi" w:hAnsiTheme="minorHAnsi"/>
          <w:sz w:val="24"/>
        </w:rPr>
      </w:pPr>
    </w:p>
    <w:p w:rsidR="00B76129" w:rsidRPr="00AC3D7C" w:rsidRDefault="00B76129" w:rsidP="004C4267">
      <w:pPr>
        <w:spacing w:line="276" w:lineRule="auto"/>
        <w:rPr>
          <w:rFonts w:asciiTheme="minorHAnsi" w:hAnsiTheme="minorHAnsi"/>
          <w:sz w:val="28"/>
          <w:szCs w:val="28"/>
          <w:lang w:val="en-GB"/>
        </w:rPr>
      </w:pPr>
      <w:r w:rsidRPr="00AC3D7C">
        <w:rPr>
          <w:rFonts w:asciiTheme="minorHAnsi" w:hAnsiTheme="minorHAnsi"/>
          <w:b/>
          <w:bCs/>
          <w:sz w:val="28"/>
          <w:szCs w:val="28"/>
          <w:u w:val="single"/>
          <w:lang w:val="en-GB"/>
        </w:rPr>
        <w:t>Specific Responsibilities:</w:t>
      </w:r>
    </w:p>
    <w:p w:rsidR="004B2000" w:rsidRPr="00F55766" w:rsidRDefault="004B2000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525A59">
        <w:rPr>
          <w:rFonts w:asciiTheme="minorHAnsi" w:hAnsiTheme="minorHAnsi" w:cs="Arial"/>
          <w:sz w:val="24"/>
        </w:rPr>
        <w:t>Adher</w:t>
      </w:r>
      <w:r w:rsidR="00876DAE" w:rsidRPr="00525A59">
        <w:rPr>
          <w:rFonts w:asciiTheme="minorHAnsi" w:hAnsiTheme="minorHAnsi" w:cs="Arial"/>
          <w:sz w:val="24"/>
        </w:rPr>
        <w:t>e</w:t>
      </w:r>
      <w:r w:rsidRPr="00F55766">
        <w:rPr>
          <w:rFonts w:asciiTheme="minorHAnsi" w:hAnsiTheme="minorHAnsi" w:cs="Arial"/>
          <w:sz w:val="24"/>
        </w:rPr>
        <w:t xml:space="preserve"> to all </w:t>
      </w:r>
      <w:r w:rsidR="00B82D7F" w:rsidRPr="00F55766">
        <w:rPr>
          <w:rFonts w:asciiTheme="minorHAnsi" w:hAnsiTheme="minorHAnsi" w:cs="Arial"/>
          <w:sz w:val="24"/>
        </w:rPr>
        <w:t xml:space="preserve">Excel </w:t>
      </w:r>
      <w:r w:rsidR="001E7FA3" w:rsidRPr="00F55766">
        <w:rPr>
          <w:rFonts w:asciiTheme="minorHAnsi" w:hAnsiTheme="minorHAnsi" w:cs="Arial"/>
          <w:sz w:val="24"/>
        </w:rPr>
        <w:t>P</w:t>
      </w:r>
      <w:r w:rsidRPr="00F55766">
        <w:rPr>
          <w:rFonts w:asciiTheme="minorHAnsi" w:hAnsiTheme="minorHAnsi" w:cs="Arial"/>
          <w:sz w:val="24"/>
        </w:rPr>
        <w:t xml:space="preserve">olicies and </w:t>
      </w:r>
      <w:r w:rsidR="001E7FA3" w:rsidRPr="00F55766">
        <w:rPr>
          <w:rFonts w:asciiTheme="minorHAnsi" w:hAnsiTheme="minorHAnsi" w:cs="Arial"/>
          <w:sz w:val="24"/>
        </w:rPr>
        <w:t>P</w:t>
      </w:r>
      <w:r w:rsidRPr="00F55766">
        <w:rPr>
          <w:rFonts w:asciiTheme="minorHAnsi" w:hAnsiTheme="minorHAnsi" w:cs="Arial"/>
          <w:sz w:val="24"/>
        </w:rPr>
        <w:t>rocedures at all times.</w:t>
      </w:r>
    </w:p>
    <w:p w:rsidR="00D350EC" w:rsidRPr="00865635" w:rsidRDefault="00D350EC" w:rsidP="00D350E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bookmarkStart w:id="2" w:name="_Hlk19288579"/>
      <w:r w:rsidRPr="00865635">
        <w:rPr>
          <w:rFonts w:asciiTheme="minorHAnsi" w:hAnsiTheme="minorHAnsi"/>
          <w:sz w:val="24"/>
        </w:rPr>
        <w:t>To actively participate with Excel Society’s Health and Safety Program; including but not limited to: participating with hazard identification and assessments; worksite inspections and reporting noted safety concerns; and participating with hazard control efforts.</w:t>
      </w:r>
    </w:p>
    <w:p w:rsidR="00D350EC" w:rsidRDefault="00D350EC" w:rsidP="00D350E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865635">
        <w:rPr>
          <w:rFonts w:asciiTheme="minorHAnsi" w:hAnsiTheme="minorHAnsi"/>
          <w:sz w:val="24"/>
        </w:rPr>
        <w:t xml:space="preserve">To be aware of and implement as required Excel Society’s Safety Emergency Response Procedures. </w:t>
      </w:r>
    </w:p>
    <w:p w:rsidR="00D350EC" w:rsidRPr="00865635" w:rsidRDefault="00D350EC" w:rsidP="00D350EC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bookmarkStart w:id="3" w:name="_Hlk19287853"/>
      <w:r>
        <w:rPr>
          <w:rFonts w:asciiTheme="minorHAnsi" w:hAnsiTheme="minorHAnsi"/>
          <w:sz w:val="24"/>
        </w:rPr>
        <w:t>Make timely and informed decisions that consider facts, goals, constraints, risk, Excel Society Values, and the Excel Advantage.</w:t>
      </w:r>
    </w:p>
    <w:bookmarkEnd w:id="2"/>
    <w:bookmarkEnd w:id="3"/>
    <w:p w:rsidR="00B7429E" w:rsidRPr="00F55766" w:rsidRDefault="009C1FCC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 w:cs="Arial"/>
          <w:sz w:val="24"/>
        </w:rPr>
        <w:t xml:space="preserve">Process internal allocation of </w:t>
      </w:r>
      <w:r w:rsidR="00B7429E" w:rsidRPr="00F55766">
        <w:rPr>
          <w:rFonts w:asciiTheme="minorHAnsi" w:hAnsiTheme="minorHAnsi" w:cs="Arial"/>
          <w:sz w:val="24"/>
        </w:rPr>
        <w:t>client room &amp; board</w:t>
      </w:r>
      <w:r w:rsidR="00B52515" w:rsidRPr="00F55766">
        <w:rPr>
          <w:rFonts w:asciiTheme="minorHAnsi" w:hAnsiTheme="minorHAnsi" w:cs="Arial"/>
          <w:sz w:val="24"/>
        </w:rPr>
        <w:t xml:space="preserve"> (R&amp;B)</w:t>
      </w:r>
      <w:r w:rsidR="00B7429E" w:rsidRPr="00F55766">
        <w:rPr>
          <w:rFonts w:asciiTheme="minorHAnsi" w:hAnsiTheme="minorHAnsi" w:cs="Arial"/>
          <w:sz w:val="24"/>
        </w:rPr>
        <w:t>, rent, program fees</w:t>
      </w:r>
      <w:r w:rsidR="00AB10BC" w:rsidRPr="00F55766">
        <w:rPr>
          <w:rFonts w:asciiTheme="minorHAnsi" w:hAnsiTheme="minorHAnsi" w:cs="Arial"/>
          <w:sz w:val="24"/>
        </w:rPr>
        <w:t>,</w:t>
      </w:r>
      <w:r w:rsidR="00B7429E" w:rsidRPr="00F55766">
        <w:rPr>
          <w:rFonts w:asciiTheme="minorHAnsi" w:hAnsiTheme="minorHAnsi" w:cs="Arial"/>
          <w:sz w:val="24"/>
        </w:rPr>
        <w:t xml:space="preserve"> and Accounts Receivables.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 w:cs="Arial"/>
          <w:sz w:val="24"/>
        </w:rPr>
        <w:t>Prepar</w:t>
      </w:r>
      <w:r w:rsidR="00876DAE" w:rsidRPr="00F55766">
        <w:rPr>
          <w:rFonts w:asciiTheme="minorHAnsi" w:hAnsiTheme="minorHAnsi" w:cs="Arial"/>
          <w:sz w:val="24"/>
        </w:rPr>
        <w:t xml:space="preserve">e </w:t>
      </w:r>
      <w:r w:rsidR="008A475A" w:rsidRPr="00F55766">
        <w:rPr>
          <w:rFonts w:asciiTheme="minorHAnsi" w:hAnsiTheme="minorHAnsi" w:cs="Arial"/>
          <w:sz w:val="24"/>
        </w:rPr>
        <w:t>and deliver</w:t>
      </w:r>
      <w:r w:rsidR="00B7429E" w:rsidRPr="00F55766">
        <w:rPr>
          <w:rFonts w:asciiTheme="minorHAnsi" w:hAnsiTheme="minorHAnsi" w:cs="Arial"/>
          <w:sz w:val="24"/>
        </w:rPr>
        <w:t xml:space="preserve"> client R&amp;B/rent/program fee reports and </w:t>
      </w:r>
      <w:r w:rsidR="00E27556" w:rsidRPr="00F55766">
        <w:rPr>
          <w:rFonts w:asciiTheme="minorHAnsi" w:hAnsiTheme="minorHAnsi" w:cs="Arial"/>
          <w:sz w:val="24"/>
        </w:rPr>
        <w:t>liaison</w:t>
      </w:r>
      <w:r w:rsidR="00B7429E" w:rsidRPr="00F55766">
        <w:rPr>
          <w:rFonts w:asciiTheme="minorHAnsi" w:hAnsiTheme="minorHAnsi" w:cs="Arial"/>
          <w:sz w:val="24"/>
        </w:rPr>
        <w:t xml:space="preserve"> with the Program</w:t>
      </w:r>
      <w:r w:rsidR="00F32F9E" w:rsidRPr="00F55766">
        <w:rPr>
          <w:rFonts w:asciiTheme="minorHAnsi" w:hAnsiTheme="minorHAnsi" w:cs="Arial"/>
          <w:sz w:val="24"/>
        </w:rPr>
        <w:t xml:space="preserve"> </w:t>
      </w:r>
      <w:r w:rsidR="00B7429E" w:rsidRPr="00F55766">
        <w:rPr>
          <w:rFonts w:asciiTheme="minorHAnsi" w:hAnsiTheme="minorHAnsi" w:cs="Arial"/>
          <w:sz w:val="24"/>
        </w:rPr>
        <w:t>Managers/Residential Coordinators regarding all related financial information.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 w:cs="Arial"/>
          <w:sz w:val="24"/>
        </w:rPr>
        <w:t>Receiv</w:t>
      </w:r>
      <w:r w:rsidR="00876DAE" w:rsidRPr="00F55766">
        <w:rPr>
          <w:rFonts w:asciiTheme="minorHAnsi" w:hAnsiTheme="minorHAnsi" w:cs="Arial"/>
          <w:sz w:val="24"/>
        </w:rPr>
        <w:t>e</w:t>
      </w:r>
      <w:r w:rsidR="00B7429E" w:rsidRPr="00F55766">
        <w:rPr>
          <w:rFonts w:asciiTheme="minorHAnsi" w:hAnsiTheme="minorHAnsi" w:cs="Arial"/>
          <w:sz w:val="24"/>
        </w:rPr>
        <w:t xml:space="preserve"> and document cash receipts.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 w:cs="Arial"/>
          <w:sz w:val="24"/>
        </w:rPr>
        <w:t>Record</w:t>
      </w:r>
      <w:r w:rsidR="00876DAE" w:rsidRPr="00F55766">
        <w:rPr>
          <w:rFonts w:asciiTheme="minorHAnsi" w:hAnsiTheme="minorHAnsi" w:cs="Arial"/>
          <w:sz w:val="24"/>
        </w:rPr>
        <w:t xml:space="preserve"> </w:t>
      </w:r>
      <w:r w:rsidR="00B7429E" w:rsidRPr="00F55766">
        <w:rPr>
          <w:rFonts w:asciiTheme="minorHAnsi" w:hAnsiTheme="minorHAnsi" w:cs="Arial"/>
          <w:sz w:val="24"/>
        </w:rPr>
        <w:t>a</w:t>
      </w:r>
      <w:r w:rsidR="008A475A" w:rsidRPr="00F55766">
        <w:rPr>
          <w:rFonts w:asciiTheme="minorHAnsi" w:hAnsiTheme="minorHAnsi" w:cs="Arial"/>
          <w:sz w:val="24"/>
        </w:rPr>
        <w:t>ll cash into appropriate ledger</w:t>
      </w:r>
      <w:r w:rsidR="00C85F31" w:rsidRPr="00F55766">
        <w:rPr>
          <w:rFonts w:asciiTheme="minorHAnsi" w:hAnsiTheme="minorHAnsi" w:cs="Arial"/>
          <w:sz w:val="24"/>
        </w:rPr>
        <w:t>s in an</w:t>
      </w:r>
      <w:r w:rsidR="008A475A" w:rsidRPr="00F55766">
        <w:rPr>
          <w:rFonts w:asciiTheme="minorHAnsi" w:hAnsiTheme="minorHAnsi" w:cs="Arial"/>
          <w:sz w:val="24"/>
        </w:rPr>
        <w:t xml:space="preserve"> accurate and timely</w:t>
      </w:r>
      <w:r w:rsidR="00C85F31" w:rsidRPr="00F55766">
        <w:rPr>
          <w:rFonts w:asciiTheme="minorHAnsi" w:hAnsiTheme="minorHAnsi" w:cs="Arial"/>
          <w:sz w:val="24"/>
        </w:rPr>
        <w:t xml:space="preserve"> fashion</w:t>
      </w:r>
      <w:r w:rsidR="008A475A" w:rsidRPr="00F55766">
        <w:rPr>
          <w:rFonts w:asciiTheme="minorHAnsi" w:hAnsiTheme="minorHAnsi" w:cs="Arial"/>
          <w:sz w:val="24"/>
        </w:rPr>
        <w:t>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 w:cs="Arial"/>
          <w:sz w:val="24"/>
        </w:rPr>
        <w:t>Prepar</w:t>
      </w:r>
      <w:r w:rsidR="00876DAE" w:rsidRPr="00F55766">
        <w:rPr>
          <w:rFonts w:asciiTheme="minorHAnsi" w:hAnsiTheme="minorHAnsi" w:cs="Arial"/>
          <w:sz w:val="24"/>
        </w:rPr>
        <w:t>e</w:t>
      </w:r>
      <w:r w:rsidR="00B7429E" w:rsidRPr="00F55766">
        <w:rPr>
          <w:rFonts w:asciiTheme="minorHAnsi" w:hAnsiTheme="minorHAnsi" w:cs="Arial"/>
          <w:sz w:val="24"/>
        </w:rPr>
        <w:t xml:space="preserve"> and document bank deposits.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/>
          <w:sz w:val="24"/>
        </w:rPr>
        <w:t>Match</w:t>
      </w:r>
      <w:r w:rsidR="00B7429E" w:rsidRPr="00F55766">
        <w:rPr>
          <w:rFonts w:asciiTheme="minorHAnsi" w:hAnsiTheme="minorHAnsi"/>
          <w:sz w:val="24"/>
        </w:rPr>
        <w:t xml:space="preserve"> invoices to purchase orders, contracts</w:t>
      </w:r>
      <w:r w:rsidR="00A036DC" w:rsidRPr="00F55766">
        <w:rPr>
          <w:rFonts w:asciiTheme="minorHAnsi" w:hAnsiTheme="minorHAnsi"/>
          <w:sz w:val="24"/>
        </w:rPr>
        <w:t>, and</w:t>
      </w:r>
      <w:r w:rsidR="00B7429E" w:rsidRPr="00F55766">
        <w:rPr>
          <w:rFonts w:asciiTheme="minorHAnsi" w:hAnsiTheme="minorHAnsi"/>
          <w:sz w:val="24"/>
        </w:rPr>
        <w:t xml:space="preserve"> claims</w:t>
      </w:r>
      <w:r w:rsidR="00A036DC" w:rsidRPr="00F55766">
        <w:rPr>
          <w:rFonts w:asciiTheme="minorHAnsi" w:hAnsiTheme="minorHAnsi"/>
          <w:sz w:val="24"/>
        </w:rPr>
        <w:t>.</w:t>
      </w:r>
      <w:r w:rsidR="00B7429E" w:rsidRPr="00F55766">
        <w:rPr>
          <w:rFonts w:asciiTheme="minorHAnsi" w:hAnsiTheme="minorHAnsi"/>
          <w:sz w:val="24"/>
        </w:rPr>
        <w:t xml:space="preserve"> </w:t>
      </w:r>
      <w:r w:rsidR="00A036DC" w:rsidRPr="00F55766">
        <w:rPr>
          <w:rFonts w:asciiTheme="minorHAnsi" w:hAnsiTheme="minorHAnsi"/>
          <w:sz w:val="24"/>
        </w:rPr>
        <w:t>Verify</w:t>
      </w:r>
      <w:r w:rsidR="00876DAE" w:rsidRPr="00F55766">
        <w:rPr>
          <w:rFonts w:asciiTheme="minorHAnsi" w:hAnsiTheme="minorHAnsi"/>
          <w:sz w:val="24"/>
        </w:rPr>
        <w:t xml:space="preserve"> </w:t>
      </w:r>
      <w:r w:rsidR="00B7429E" w:rsidRPr="00F55766">
        <w:rPr>
          <w:rFonts w:asciiTheme="minorHAnsi" w:hAnsiTheme="minorHAnsi"/>
          <w:sz w:val="24"/>
        </w:rPr>
        <w:t>costs, calculations, and proper approval</w:t>
      </w:r>
      <w:r w:rsidR="00F32F9E" w:rsidRPr="00F55766">
        <w:rPr>
          <w:rFonts w:asciiTheme="minorHAnsi" w:hAnsiTheme="minorHAnsi"/>
          <w:sz w:val="24"/>
        </w:rPr>
        <w:t>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/>
          <w:sz w:val="24"/>
        </w:rPr>
        <w:t>Enter</w:t>
      </w:r>
      <w:r w:rsidR="008A475A" w:rsidRPr="00F55766">
        <w:rPr>
          <w:rFonts w:asciiTheme="minorHAnsi" w:hAnsiTheme="minorHAnsi"/>
          <w:sz w:val="24"/>
        </w:rPr>
        <w:t xml:space="preserve"> </w:t>
      </w:r>
      <w:r w:rsidR="00B7429E" w:rsidRPr="00F55766">
        <w:rPr>
          <w:rFonts w:asciiTheme="minorHAnsi" w:hAnsiTheme="minorHAnsi"/>
          <w:sz w:val="24"/>
        </w:rPr>
        <w:t>data i</w:t>
      </w:r>
      <w:r w:rsidR="008A475A" w:rsidRPr="00F55766">
        <w:rPr>
          <w:rFonts w:asciiTheme="minorHAnsi" w:hAnsiTheme="minorHAnsi"/>
          <w:sz w:val="24"/>
        </w:rPr>
        <w:t>nto accounts payable sub ledger accurately and timely.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/>
          <w:sz w:val="24"/>
        </w:rPr>
        <w:t>Assist</w:t>
      </w:r>
      <w:r w:rsidR="00937BB5" w:rsidRPr="00F55766">
        <w:rPr>
          <w:rFonts w:asciiTheme="minorHAnsi" w:hAnsiTheme="minorHAnsi"/>
          <w:sz w:val="24"/>
        </w:rPr>
        <w:t xml:space="preserve"> </w:t>
      </w:r>
      <w:r w:rsidR="00B7429E" w:rsidRPr="00F55766">
        <w:rPr>
          <w:rFonts w:asciiTheme="minorHAnsi" w:hAnsiTheme="minorHAnsi"/>
          <w:sz w:val="24"/>
        </w:rPr>
        <w:t>in timely and accurate payment of all vendor, client and employee expenses.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F55766">
        <w:rPr>
          <w:rFonts w:asciiTheme="minorHAnsi" w:hAnsiTheme="minorHAnsi"/>
          <w:sz w:val="24"/>
        </w:rPr>
        <w:t>Replenish</w:t>
      </w:r>
      <w:r w:rsidR="00937BB5" w:rsidRPr="00F55766">
        <w:rPr>
          <w:rFonts w:asciiTheme="minorHAnsi" w:hAnsiTheme="minorHAnsi"/>
          <w:sz w:val="24"/>
        </w:rPr>
        <w:t xml:space="preserve"> </w:t>
      </w:r>
      <w:r w:rsidR="008A475A" w:rsidRPr="00F55766">
        <w:rPr>
          <w:rFonts w:asciiTheme="minorHAnsi" w:hAnsiTheme="minorHAnsi"/>
          <w:sz w:val="24"/>
        </w:rPr>
        <w:t>and distribut</w:t>
      </w:r>
      <w:r w:rsidR="00937BB5" w:rsidRPr="00F55766">
        <w:rPr>
          <w:rFonts w:asciiTheme="minorHAnsi" w:hAnsiTheme="minorHAnsi"/>
          <w:sz w:val="24"/>
        </w:rPr>
        <w:t>e</w:t>
      </w:r>
      <w:r w:rsidR="00B7429E" w:rsidRPr="00F55766">
        <w:rPr>
          <w:rFonts w:asciiTheme="minorHAnsi" w:hAnsiTheme="minorHAnsi"/>
          <w:sz w:val="24"/>
        </w:rPr>
        <w:t xml:space="preserve"> petty cash funds for all departments as required.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F55766">
        <w:rPr>
          <w:rFonts w:asciiTheme="minorHAnsi" w:hAnsiTheme="minorHAnsi"/>
          <w:sz w:val="24"/>
        </w:rPr>
        <w:lastRenderedPageBreak/>
        <w:t>Receiv</w:t>
      </w:r>
      <w:r w:rsidR="00937BB5" w:rsidRPr="00F55766">
        <w:rPr>
          <w:rFonts w:asciiTheme="minorHAnsi" w:hAnsiTheme="minorHAnsi"/>
          <w:sz w:val="24"/>
        </w:rPr>
        <w:t>e</w:t>
      </w:r>
      <w:r w:rsidR="008A475A" w:rsidRPr="00F55766">
        <w:rPr>
          <w:rFonts w:asciiTheme="minorHAnsi" w:hAnsiTheme="minorHAnsi"/>
          <w:sz w:val="24"/>
        </w:rPr>
        <w:t>, calculat</w:t>
      </w:r>
      <w:r w:rsidR="00937BB5" w:rsidRPr="00F55766">
        <w:rPr>
          <w:rFonts w:asciiTheme="minorHAnsi" w:hAnsiTheme="minorHAnsi"/>
          <w:sz w:val="24"/>
        </w:rPr>
        <w:t>e</w:t>
      </w:r>
      <w:r w:rsidR="008A475A" w:rsidRPr="00F55766">
        <w:rPr>
          <w:rFonts w:asciiTheme="minorHAnsi" w:hAnsiTheme="minorHAnsi"/>
          <w:sz w:val="24"/>
        </w:rPr>
        <w:t>, and allocat</w:t>
      </w:r>
      <w:r w:rsidR="00937BB5" w:rsidRPr="00F55766">
        <w:rPr>
          <w:rFonts w:asciiTheme="minorHAnsi" w:hAnsiTheme="minorHAnsi"/>
          <w:sz w:val="24"/>
        </w:rPr>
        <w:t xml:space="preserve">e </w:t>
      </w:r>
      <w:r w:rsidR="00B7429E" w:rsidRPr="00F55766">
        <w:rPr>
          <w:rFonts w:asciiTheme="minorHAnsi" w:hAnsiTheme="minorHAnsi"/>
          <w:sz w:val="24"/>
        </w:rPr>
        <w:t>Client Spending on a weekly basis.</w:t>
      </w:r>
    </w:p>
    <w:p w:rsidR="00B7429E" w:rsidRPr="00F55766" w:rsidRDefault="00C8626B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4"/>
        </w:rPr>
      </w:pPr>
      <w:r w:rsidRPr="00F55766">
        <w:rPr>
          <w:rFonts w:asciiTheme="minorHAnsi" w:hAnsiTheme="minorHAnsi"/>
          <w:sz w:val="24"/>
        </w:rPr>
        <w:t>Maintain</w:t>
      </w:r>
      <w:r w:rsidR="00937BB5" w:rsidRPr="00F55766">
        <w:rPr>
          <w:rFonts w:asciiTheme="minorHAnsi" w:hAnsiTheme="minorHAnsi"/>
          <w:sz w:val="24"/>
        </w:rPr>
        <w:t xml:space="preserve"> </w:t>
      </w:r>
      <w:r w:rsidR="00B7429E" w:rsidRPr="00F55766">
        <w:rPr>
          <w:rFonts w:asciiTheme="minorHAnsi" w:hAnsiTheme="minorHAnsi"/>
          <w:sz w:val="24"/>
        </w:rPr>
        <w:t>accurate filing systems for accounts receivable and accounts payable.</w:t>
      </w:r>
    </w:p>
    <w:p w:rsidR="00FC6031" w:rsidRPr="00F55766" w:rsidRDefault="00A036DC" w:rsidP="00FC6031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F55766">
        <w:rPr>
          <w:rFonts w:asciiTheme="minorHAnsi" w:hAnsiTheme="minorHAnsi"/>
          <w:sz w:val="24"/>
        </w:rPr>
        <w:t>Review and reconcil</w:t>
      </w:r>
      <w:r w:rsidR="00937BB5" w:rsidRPr="00F55766">
        <w:rPr>
          <w:rFonts w:asciiTheme="minorHAnsi" w:hAnsiTheme="minorHAnsi"/>
          <w:sz w:val="24"/>
        </w:rPr>
        <w:t>e</w:t>
      </w:r>
      <w:r w:rsidRPr="00F55766">
        <w:rPr>
          <w:rFonts w:asciiTheme="minorHAnsi" w:hAnsiTheme="minorHAnsi"/>
          <w:sz w:val="24"/>
        </w:rPr>
        <w:t xml:space="preserve"> weekly MasterCard</w:t>
      </w:r>
      <w:r w:rsidR="00336D3E" w:rsidRPr="00F55766">
        <w:rPr>
          <w:rFonts w:asciiTheme="minorHAnsi" w:hAnsiTheme="minorHAnsi"/>
          <w:sz w:val="24"/>
        </w:rPr>
        <w:t xml:space="preserve"> weekly expenditure </w:t>
      </w:r>
      <w:r w:rsidRPr="00F55766">
        <w:rPr>
          <w:rFonts w:asciiTheme="minorHAnsi" w:hAnsiTheme="minorHAnsi"/>
          <w:sz w:val="24"/>
        </w:rPr>
        <w:t>reports and inform</w:t>
      </w:r>
      <w:r w:rsidR="00336D3E" w:rsidRPr="00F55766">
        <w:rPr>
          <w:rFonts w:asciiTheme="minorHAnsi" w:hAnsiTheme="minorHAnsi"/>
          <w:sz w:val="24"/>
        </w:rPr>
        <w:t xml:space="preserve"> th</w:t>
      </w:r>
      <w:r w:rsidRPr="00F55766">
        <w:rPr>
          <w:rFonts w:asciiTheme="minorHAnsi" w:hAnsiTheme="minorHAnsi"/>
          <w:sz w:val="24"/>
        </w:rPr>
        <w:t>e Assistant Director of Finance</w:t>
      </w:r>
      <w:r w:rsidR="00336D3E" w:rsidRPr="00F55766">
        <w:rPr>
          <w:rFonts w:asciiTheme="minorHAnsi" w:hAnsiTheme="minorHAnsi"/>
          <w:sz w:val="24"/>
        </w:rPr>
        <w:t xml:space="preserve"> of any unusual</w:t>
      </w:r>
      <w:r w:rsidRPr="00F55766">
        <w:rPr>
          <w:rFonts w:asciiTheme="minorHAnsi" w:hAnsiTheme="minorHAnsi"/>
          <w:sz w:val="24"/>
        </w:rPr>
        <w:t xml:space="preserve"> credit card transactions in a timely manner</w:t>
      </w:r>
      <w:r w:rsidR="00336D3E" w:rsidRPr="00F55766">
        <w:rPr>
          <w:rFonts w:asciiTheme="minorHAnsi" w:hAnsiTheme="minorHAnsi"/>
          <w:sz w:val="24"/>
        </w:rPr>
        <w:t xml:space="preserve">. </w:t>
      </w:r>
    </w:p>
    <w:p w:rsidR="00FC6031" w:rsidRPr="00F55766" w:rsidRDefault="00FC6031" w:rsidP="00FC6031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F55766">
        <w:rPr>
          <w:rFonts w:asciiTheme="minorHAnsi" w:hAnsiTheme="minorHAnsi"/>
          <w:sz w:val="24"/>
        </w:rPr>
        <w:t>On a rotational basis with other finance team members, transport weekly deposits to bank(s) and weekly client cash requests from bank.</w:t>
      </w:r>
    </w:p>
    <w:p w:rsidR="00937BB5" w:rsidRPr="00F55766" w:rsidRDefault="00937BB5" w:rsidP="00FC6031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F55766">
        <w:rPr>
          <w:rFonts w:asciiTheme="minorHAnsi" w:hAnsiTheme="minorHAnsi"/>
          <w:sz w:val="24"/>
        </w:rPr>
        <w:t>Assist Finance team with filing requirements.</w:t>
      </w:r>
    </w:p>
    <w:p w:rsidR="00937BB5" w:rsidRDefault="00937BB5" w:rsidP="001D3A75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F55766">
        <w:rPr>
          <w:rFonts w:asciiTheme="minorHAnsi" w:hAnsiTheme="minorHAnsi"/>
          <w:sz w:val="24"/>
        </w:rPr>
        <w:t>Assist Finance team with administrative requirements as requested.</w:t>
      </w:r>
    </w:p>
    <w:p w:rsidR="00D350EC" w:rsidRPr="004C0F9C" w:rsidRDefault="00D350EC" w:rsidP="00D350EC">
      <w:pPr>
        <w:pStyle w:val="ListParagraph"/>
        <w:widowControl w:val="0"/>
        <w:numPr>
          <w:ilvl w:val="0"/>
          <w:numId w:val="48"/>
        </w:numPr>
        <w:tabs>
          <w:tab w:val="left" w:pos="-1440"/>
        </w:tabs>
        <w:autoSpaceDE w:val="0"/>
        <w:autoSpaceDN w:val="0"/>
        <w:adjustRightInd w:val="0"/>
        <w:spacing w:line="276" w:lineRule="auto"/>
        <w:rPr>
          <w:rFonts w:asciiTheme="minorHAnsi" w:hAnsiTheme="minorHAnsi"/>
          <w:sz w:val="24"/>
        </w:rPr>
      </w:pPr>
      <w:r w:rsidRPr="00F55766">
        <w:rPr>
          <w:rFonts w:asciiTheme="minorHAnsi" w:hAnsiTheme="minorHAnsi"/>
          <w:sz w:val="24"/>
          <w:lang w:val="en-GB"/>
        </w:rPr>
        <w:t>Contribute to Excel Advantage by establishing and achieving individual goals related to exceptional care, meaningful engagement, forefront and organizational stewardship.</w:t>
      </w:r>
    </w:p>
    <w:p w:rsidR="00886F96" w:rsidRPr="00A33790" w:rsidRDefault="00886F96" w:rsidP="00886F96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lang w:val="en-GB"/>
        </w:rPr>
      </w:pPr>
      <w:r w:rsidRPr="00931BAB">
        <w:rPr>
          <w:rFonts w:asciiTheme="minorHAnsi" w:hAnsiTheme="minorHAnsi" w:cstheme="minorHAnsi"/>
          <w:sz w:val="24"/>
        </w:rPr>
        <w:t>Perform</w:t>
      </w:r>
      <w:r w:rsidRPr="00A33790">
        <w:rPr>
          <w:rFonts w:asciiTheme="minorHAnsi" w:hAnsiTheme="minorHAnsi" w:cstheme="minorHAnsi"/>
          <w:sz w:val="24"/>
        </w:rPr>
        <w:t xml:space="preserve"> other related duties</w:t>
      </w:r>
      <w:r w:rsidR="00D350EC">
        <w:rPr>
          <w:rFonts w:asciiTheme="minorHAnsi" w:hAnsiTheme="minorHAnsi" w:cstheme="minorHAnsi"/>
          <w:sz w:val="24"/>
        </w:rPr>
        <w:t xml:space="preserve"> as required</w:t>
      </w:r>
      <w:r>
        <w:rPr>
          <w:rFonts w:asciiTheme="minorHAnsi" w:hAnsiTheme="minorHAnsi" w:cstheme="minorHAnsi"/>
          <w:sz w:val="24"/>
        </w:rPr>
        <w:t>.</w:t>
      </w:r>
    </w:p>
    <w:p w:rsidR="004C4267" w:rsidRPr="00AC3D7C" w:rsidRDefault="004C4267" w:rsidP="00B76129">
      <w:pPr>
        <w:tabs>
          <w:tab w:val="left" w:pos="-1440"/>
        </w:tabs>
        <w:rPr>
          <w:rFonts w:asciiTheme="minorHAnsi" w:hAnsiTheme="minorHAnsi"/>
          <w:b/>
          <w:sz w:val="28"/>
          <w:u w:val="single"/>
          <w:lang w:val="en-GB"/>
        </w:rPr>
      </w:pPr>
    </w:p>
    <w:p w:rsidR="00B76129" w:rsidRPr="00AC3D7C" w:rsidRDefault="00B76129" w:rsidP="00B76129">
      <w:pPr>
        <w:tabs>
          <w:tab w:val="left" w:pos="-1440"/>
        </w:tabs>
        <w:rPr>
          <w:rFonts w:asciiTheme="minorHAnsi" w:hAnsiTheme="minorHAnsi"/>
          <w:b/>
          <w:sz w:val="28"/>
          <w:u w:val="single"/>
          <w:lang w:val="en-GB"/>
        </w:rPr>
      </w:pPr>
      <w:r w:rsidRPr="00AC3D7C">
        <w:rPr>
          <w:rFonts w:asciiTheme="minorHAnsi" w:hAnsiTheme="minorHAnsi"/>
          <w:b/>
          <w:sz w:val="28"/>
          <w:u w:val="single"/>
          <w:lang w:val="en-GB"/>
        </w:rPr>
        <w:t>Working Conditions/</w:t>
      </w:r>
      <w:r w:rsidR="00AA5EE8" w:rsidRPr="00AC3D7C">
        <w:rPr>
          <w:rFonts w:asciiTheme="minorHAnsi" w:hAnsiTheme="minorHAnsi"/>
          <w:b/>
          <w:sz w:val="28"/>
          <w:u w:val="single"/>
          <w:lang w:val="en-GB"/>
        </w:rPr>
        <w:t xml:space="preserve">Physical </w:t>
      </w:r>
      <w:r w:rsidRPr="00AC3D7C">
        <w:rPr>
          <w:rFonts w:asciiTheme="minorHAnsi" w:hAnsiTheme="minorHAnsi"/>
          <w:b/>
          <w:sz w:val="28"/>
          <w:u w:val="single"/>
          <w:lang w:val="en-GB"/>
        </w:rPr>
        <w:t>Demands:</w:t>
      </w:r>
    </w:p>
    <w:p w:rsidR="00DC66F3" w:rsidRPr="00AC3D7C" w:rsidRDefault="00C8626B" w:rsidP="001D3A75">
      <w:pPr>
        <w:pStyle w:val="ListParagraph"/>
        <w:numPr>
          <w:ilvl w:val="0"/>
          <w:numId w:val="50"/>
        </w:numPr>
        <w:tabs>
          <w:tab w:val="left" w:pos="-1440"/>
        </w:tabs>
        <w:spacing w:line="276" w:lineRule="auto"/>
        <w:rPr>
          <w:rFonts w:asciiTheme="minorHAnsi" w:hAnsiTheme="minorHAnsi"/>
          <w:sz w:val="24"/>
          <w:lang w:val="en-GB"/>
        </w:rPr>
      </w:pPr>
      <w:r w:rsidRPr="00AC3D7C">
        <w:rPr>
          <w:rFonts w:asciiTheme="minorHAnsi" w:hAnsiTheme="minorHAnsi"/>
          <w:sz w:val="24"/>
          <w:lang w:val="en-GB"/>
        </w:rPr>
        <w:t>Temperature</w:t>
      </w:r>
      <w:r w:rsidR="00DC66F3" w:rsidRPr="00AC3D7C">
        <w:rPr>
          <w:rFonts w:asciiTheme="minorHAnsi" w:hAnsiTheme="minorHAnsi"/>
          <w:sz w:val="24"/>
          <w:lang w:val="en-GB"/>
        </w:rPr>
        <w:t xml:space="preserve"> controlled office environment with regular flow of incoming people and phone calls.</w:t>
      </w:r>
    </w:p>
    <w:p w:rsidR="00DC66F3" w:rsidRPr="00AC3D7C" w:rsidRDefault="00C8626B" w:rsidP="001D3A75">
      <w:pPr>
        <w:pStyle w:val="ListParagraph"/>
        <w:numPr>
          <w:ilvl w:val="0"/>
          <w:numId w:val="50"/>
        </w:numPr>
        <w:tabs>
          <w:tab w:val="left" w:pos="-1440"/>
        </w:tabs>
        <w:spacing w:line="276" w:lineRule="auto"/>
        <w:rPr>
          <w:rFonts w:asciiTheme="minorHAnsi" w:hAnsiTheme="minorHAnsi"/>
          <w:sz w:val="24"/>
          <w:lang w:val="en-GB"/>
        </w:rPr>
      </w:pPr>
      <w:r w:rsidRPr="00AC3D7C">
        <w:rPr>
          <w:rFonts w:asciiTheme="minorHAnsi" w:hAnsiTheme="minorHAnsi"/>
          <w:sz w:val="24"/>
          <w:lang w:val="en-GB"/>
        </w:rPr>
        <w:t>Fast</w:t>
      </w:r>
      <w:r w:rsidR="00DC66F3" w:rsidRPr="00AC3D7C">
        <w:rPr>
          <w:rFonts w:asciiTheme="minorHAnsi" w:hAnsiTheme="minorHAnsi"/>
          <w:sz w:val="24"/>
          <w:lang w:val="en-GB"/>
        </w:rPr>
        <w:t xml:space="preserve"> paced work environment with multiple conflicting priorities</w:t>
      </w:r>
      <w:r w:rsidRPr="00AC3D7C">
        <w:rPr>
          <w:rFonts w:asciiTheme="minorHAnsi" w:hAnsiTheme="minorHAnsi"/>
          <w:sz w:val="24"/>
          <w:lang w:val="en-GB"/>
        </w:rPr>
        <w:t>,</w:t>
      </w:r>
      <w:r w:rsidR="00DC66F3" w:rsidRPr="00AC3D7C">
        <w:rPr>
          <w:rFonts w:asciiTheme="minorHAnsi" w:hAnsiTheme="minorHAnsi"/>
          <w:sz w:val="24"/>
          <w:lang w:val="en-GB"/>
        </w:rPr>
        <w:t xml:space="preserve"> </w:t>
      </w:r>
      <w:r w:rsidRPr="00AC3D7C">
        <w:rPr>
          <w:rFonts w:asciiTheme="minorHAnsi" w:hAnsiTheme="minorHAnsi"/>
          <w:sz w:val="24"/>
          <w:lang w:val="en-GB"/>
        </w:rPr>
        <w:t>moderate levels of noise, and</w:t>
      </w:r>
      <w:r w:rsidR="00DC66F3" w:rsidRPr="00AC3D7C">
        <w:rPr>
          <w:rFonts w:asciiTheme="minorHAnsi" w:hAnsiTheme="minorHAnsi"/>
          <w:sz w:val="24"/>
          <w:lang w:val="en-GB"/>
        </w:rPr>
        <w:t xml:space="preserve"> </w:t>
      </w:r>
      <w:r w:rsidRPr="00AC3D7C">
        <w:rPr>
          <w:rFonts w:asciiTheme="minorHAnsi" w:hAnsiTheme="minorHAnsi"/>
          <w:sz w:val="24"/>
          <w:lang w:val="en-GB"/>
        </w:rPr>
        <w:t>i</w:t>
      </w:r>
      <w:r w:rsidR="00DC66F3" w:rsidRPr="00AC3D7C">
        <w:rPr>
          <w:rFonts w:asciiTheme="minorHAnsi" w:hAnsiTheme="minorHAnsi"/>
          <w:sz w:val="24"/>
          <w:lang w:val="en-GB"/>
        </w:rPr>
        <w:t>nteraction with clients, employees, and visitors.</w:t>
      </w:r>
    </w:p>
    <w:p w:rsidR="00DC66F3" w:rsidRPr="00AC3D7C" w:rsidRDefault="00C8626B" w:rsidP="001D3A75">
      <w:pPr>
        <w:pStyle w:val="ListParagraph"/>
        <w:numPr>
          <w:ilvl w:val="0"/>
          <w:numId w:val="50"/>
        </w:numPr>
        <w:tabs>
          <w:tab w:val="left" w:pos="-1440"/>
        </w:tabs>
        <w:spacing w:line="276" w:lineRule="auto"/>
        <w:rPr>
          <w:rFonts w:asciiTheme="minorHAnsi" w:hAnsiTheme="minorHAnsi"/>
          <w:sz w:val="24"/>
          <w:lang w:val="en-GB"/>
        </w:rPr>
      </w:pPr>
      <w:r w:rsidRPr="00AC3D7C">
        <w:rPr>
          <w:rFonts w:asciiTheme="minorHAnsi" w:hAnsiTheme="minorHAnsi"/>
          <w:sz w:val="24"/>
          <w:lang w:val="en-GB"/>
        </w:rPr>
        <w:t>Duties</w:t>
      </w:r>
      <w:r w:rsidR="00DC66F3" w:rsidRPr="00AC3D7C">
        <w:rPr>
          <w:rFonts w:asciiTheme="minorHAnsi" w:hAnsiTheme="minorHAnsi"/>
          <w:sz w:val="24"/>
          <w:lang w:val="en-GB"/>
        </w:rPr>
        <w:t xml:space="preserve"> performed are mainly sedentary in nature: data entry, word processing, filing, emailing. Minimal repetitive lifting may be required up to 20 pounds.</w:t>
      </w:r>
    </w:p>
    <w:p w:rsidR="00D350EC" w:rsidRPr="00C55D4B" w:rsidRDefault="00D350EC" w:rsidP="00D350EC">
      <w:pPr>
        <w:numPr>
          <w:ilvl w:val="0"/>
          <w:numId w:val="50"/>
        </w:numPr>
        <w:tabs>
          <w:tab w:val="left" w:pos="-1440"/>
        </w:tabs>
        <w:spacing w:line="276" w:lineRule="auto"/>
        <w:contextualSpacing/>
        <w:rPr>
          <w:rFonts w:asciiTheme="minorHAnsi" w:hAnsiTheme="minorHAnsi"/>
          <w:sz w:val="24"/>
          <w:lang w:val="en-GB"/>
        </w:rPr>
      </w:pPr>
      <w:bookmarkStart w:id="4" w:name="_Hlk19288605"/>
      <w:r w:rsidRPr="00C55D4B">
        <w:rPr>
          <w:rFonts w:asciiTheme="minorHAnsi" w:hAnsiTheme="minorHAnsi"/>
          <w:sz w:val="24"/>
          <w:lang w:val="en-GB"/>
        </w:rPr>
        <w:t xml:space="preserve">Regular work schedule with 37.5 hours per week. Some evenings and weekends maybe required depending on organizational needs. </w:t>
      </w:r>
    </w:p>
    <w:bookmarkEnd w:id="4"/>
    <w:p w:rsidR="00F32F9E" w:rsidRPr="00AC3D7C" w:rsidRDefault="00F32F9E" w:rsidP="001D3A75">
      <w:pPr>
        <w:pStyle w:val="ListParagraph"/>
        <w:tabs>
          <w:tab w:val="left" w:pos="-1440"/>
        </w:tabs>
        <w:spacing w:line="276" w:lineRule="auto"/>
        <w:ind w:left="360"/>
        <w:rPr>
          <w:rFonts w:asciiTheme="minorHAnsi" w:hAnsiTheme="minorHAnsi"/>
          <w:sz w:val="24"/>
          <w:lang w:val="en-GB"/>
        </w:rPr>
      </w:pPr>
    </w:p>
    <w:p w:rsidR="00B76129" w:rsidRPr="00AC3D7C" w:rsidRDefault="005440B8" w:rsidP="00C8626B">
      <w:pPr>
        <w:spacing w:line="276" w:lineRule="auto"/>
        <w:rPr>
          <w:rFonts w:asciiTheme="minorHAnsi" w:hAnsiTheme="minorHAnsi"/>
          <w:sz w:val="28"/>
          <w:szCs w:val="28"/>
          <w:lang w:val="en-GB"/>
        </w:rPr>
      </w:pPr>
      <w:r w:rsidRPr="00AC3D7C">
        <w:rPr>
          <w:rFonts w:asciiTheme="minorHAnsi" w:hAnsiTheme="minorHAnsi"/>
          <w:b/>
          <w:bCs/>
          <w:sz w:val="28"/>
          <w:szCs w:val="28"/>
          <w:u w:val="single"/>
          <w:lang w:val="en-GB"/>
        </w:rPr>
        <w:t>Requirements</w:t>
      </w:r>
      <w:r w:rsidR="00B76129" w:rsidRPr="00AC3D7C">
        <w:rPr>
          <w:rFonts w:asciiTheme="minorHAnsi" w:hAnsiTheme="minorHAnsi"/>
          <w:b/>
          <w:bCs/>
          <w:sz w:val="28"/>
          <w:szCs w:val="28"/>
          <w:u w:val="single"/>
          <w:lang w:val="en-GB"/>
        </w:rPr>
        <w:t>:</w:t>
      </w:r>
    </w:p>
    <w:p w:rsidR="008A475A" w:rsidRPr="00AC3D7C" w:rsidRDefault="00AB10BC" w:rsidP="001D3A75">
      <w:pPr>
        <w:pStyle w:val="ListParagraph"/>
        <w:numPr>
          <w:ilvl w:val="0"/>
          <w:numId w:val="5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  <w:sz w:val="24"/>
          <w:lang w:val="en-GB"/>
        </w:rPr>
      </w:pPr>
      <w:r>
        <w:rPr>
          <w:rFonts w:asciiTheme="minorHAnsi" w:hAnsiTheme="minorHAnsi" w:cs="Arial"/>
          <w:sz w:val="24"/>
          <w:lang w:val="en-GB"/>
        </w:rPr>
        <w:t xml:space="preserve">Diploma in </w:t>
      </w:r>
      <w:r w:rsidR="008A475A" w:rsidRPr="00AC3D7C">
        <w:rPr>
          <w:rFonts w:asciiTheme="minorHAnsi" w:hAnsiTheme="minorHAnsi" w:cs="Arial"/>
          <w:sz w:val="24"/>
          <w:lang w:val="en-GB"/>
        </w:rPr>
        <w:t>Accounting and/or Business Administration Certificate.</w:t>
      </w:r>
    </w:p>
    <w:p w:rsidR="008A475A" w:rsidRPr="00AC3D7C" w:rsidRDefault="00BC113F" w:rsidP="001D3A75">
      <w:pPr>
        <w:pStyle w:val="ListParagraph"/>
        <w:numPr>
          <w:ilvl w:val="0"/>
          <w:numId w:val="5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  <w:sz w:val="24"/>
          <w:lang w:val="en-GB"/>
        </w:rPr>
      </w:pPr>
      <w:r w:rsidRPr="00AC3D7C">
        <w:rPr>
          <w:rFonts w:asciiTheme="minorHAnsi" w:hAnsiTheme="minorHAnsi" w:cs="Arial"/>
          <w:sz w:val="24"/>
          <w:lang w:val="en-GB"/>
        </w:rPr>
        <w:t>Some related experience is an asset.</w:t>
      </w:r>
    </w:p>
    <w:p w:rsidR="008A475A" w:rsidRPr="00AC3D7C" w:rsidRDefault="00A611A4" w:rsidP="001D3A75">
      <w:pPr>
        <w:pStyle w:val="ListParagraph"/>
        <w:numPr>
          <w:ilvl w:val="0"/>
          <w:numId w:val="5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  <w:sz w:val="24"/>
          <w:lang w:val="en-GB"/>
        </w:rPr>
      </w:pPr>
      <w:r>
        <w:rPr>
          <w:rFonts w:asciiTheme="minorHAnsi" w:hAnsiTheme="minorHAnsi" w:cs="Arial"/>
          <w:sz w:val="24"/>
          <w:lang w:val="en-GB"/>
        </w:rPr>
        <w:t>Excellent</w:t>
      </w:r>
      <w:r w:rsidR="008A475A" w:rsidRPr="00AC3D7C">
        <w:rPr>
          <w:rFonts w:asciiTheme="minorHAnsi" w:hAnsiTheme="minorHAnsi" w:cs="Arial"/>
          <w:sz w:val="24"/>
          <w:lang w:val="en-GB"/>
        </w:rPr>
        <w:t xml:space="preserve"> organization</w:t>
      </w:r>
      <w:r>
        <w:rPr>
          <w:rFonts w:asciiTheme="minorHAnsi" w:hAnsiTheme="minorHAnsi" w:cs="Arial"/>
          <w:sz w:val="24"/>
          <w:lang w:val="en-GB"/>
        </w:rPr>
        <w:t xml:space="preserve">al, </w:t>
      </w:r>
      <w:r w:rsidRPr="00AC3D7C">
        <w:rPr>
          <w:rFonts w:asciiTheme="minorHAnsi" w:hAnsiTheme="minorHAnsi" w:cs="Arial"/>
          <w:sz w:val="24"/>
          <w:lang w:val="en-GB"/>
        </w:rPr>
        <w:t>communication</w:t>
      </w:r>
      <w:r>
        <w:rPr>
          <w:rFonts w:asciiTheme="minorHAnsi" w:hAnsiTheme="minorHAnsi" w:cs="Arial"/>
          <w:sz w:val="24"/>
          <w:lang w:val="en-GB"/>
        </w:rPr>
        <w:t>,</w:t>
      </w:r>
      <w:r w:rsidRPr="00AC3D7C">
        <w:rPr>
          <w:rFonts w:asciiTheme="minorHAnsi" w:hAnsiTheme="minorHAnsi" w:cs="Arial"/>
          <w:sz w:val="24"/>
          <w:lang w:val="en-GB"/>
        </w:rPr>
        <w:t xml:space="preserve"> and people skills</w:t>
      </w:r>
      <w:r w:rsidR="008A475A" w:rsidRPr="00AC3D7C">
        <w:rPr>
          <w:rFonts w:asciiTheme="minorHAnsi" w:hAnsiTheme="minorHAnsi" w:cs="Arial"/>
          <w:sz w:val="24"/>
          <w:lang w:val="en-GB"/>
        </w:rPr>
        <w:t>.</w:t>
      </w:r>
    </w:p>
    <w:p w:rsidR="008A475A" w:rsidRPr="00AC3D7C" w:rsidRDefault="008A475A" w:rsidP="001D3A75">
      <w:pPr>
        <w:pStyle w:val="ListParagraph"/>
        <w:numPr>
          <w:ilvl w:val="0"/>
          <w:numId w:val="5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  <w:sz w:val="24"/>
          <w:lang w:val="en-GB"/>
        </w:rPr>
      </w:pPr>
      <w:r w:rsidRPr="00AC3D7C">
        <w:rPr>
          <w:rFonts w:asciiTheme="minorHAnsi" w:hAnsiTheme="minorHAnsi" w:cs="Arial"/>
          <w:sz w:val="24"/>
          <w:lang w:val="en-GB"/>
        </w:rPr>
        <w:t>Working knowledge of Microsoft Office</w:t>
      </w:r>
      <w:r w:rsidR="00AB10BC">
        <w:rPr>
          <w:rFonts w:asciiTheme="minorHAnsi" w:hAnsiTheme="minorHAnsi" w:cs="Arial"/>
          <w:sz w:val="24"/>
          <w:lang w:val="en-GB"/>
        </w:rPr>
        <w:t xml:space="preserve"> &amp; SAP</w:t>
      </w:r>
      <w:r w:rsidRPr="00AC3D7C">
        <w:rPr>
          <w:rFonts w:asciiTheme="minorHAnsi" w:hAnsiTheme="minorHAnsi" w:cs="Arial"/>
          <w:sz w:val="24"/>
          <w:lang w:val="en-GB"/>
        </w:rPr>
        <w:t>.</w:t>
      </w:r>
    </w:p>
    <w:p w:rsidR="008A475A" w:rsidRPr="00AC3D7C" w:rsidRDefault="008A475A" w:rsidP="001D3A75">
      <w:pPr>
        <w:pStyle w:val="ListParagraph"/>
        <w:numPr>
          <w:ilvl w:val="0"/>
          <w:numId w:val="5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  <w:sz w:val="24"/>
          <w:lang w:val="en-GB"/>
        </w:rPr>
      </w:pPr>
      <w:r w:rsidRPr="00AC3D7C">
        <w:rPr>
          <w:rFonts w:asciiTheme="minorHAnsi" w:hAnsiTheme="minorHAnsi" w:cs="Arial"/>
          <w:sz w:val="24"/>
          <w:lang w:val="en-GB"/>
        </w:rPr>
        <w:t>Professional and confidential in all respects.</w:t>
      </w:r>
    </w:p>
    <w:p w:rsidR="004C4267" w:rsidRPr="00AC3D7C" w:rsidRDefault="004C4267" w:rsidP="001D3A75">
      <w:pPr>
        <w:pStyle w:val="ListParagraph"/>
        <w:numPr>
          <w:ilvl w:val="0"/>
          <w:numId w:val="52"/>
        </w:numPr>
        <w:tabs>
          <w:tab w:val="left" w:pos="-1440"/>
        </w:tabs>
        <w:spacing w:line="276" w:lineRule="auto"/>
        <w:jc w:val="both"/>
        <w:rPr>
          <w:rFonts w:asciiTheme="minorHAnsi" w:hAnsiTheme="minorHAnsi" w:cs="Arial"/>
          <w:sz w:val="24"/>
          <w:lang w:val="en-GB"/>
        </w:rPr>
      </w:pPr>
      <w:r w:rsidRPr="00AC3D7C">
        <w:rPr>
          <w:rFonts w:asciiTheme="minorHAnsi" w:hAnsiTheme="minorHAnsi" w:cs="Arial"/>
          <w:sz w:val="24"/>
          <w:lang w:val="en-GB"/>
        </w:rPr>
        <w:t>Satisfactory criminal record check</w:t>
      </w:r>
      <w:r w:rsidR="00F32F9E" w:rsidRPr="00AC3D7C">
        <w:rPr>
          <w:rFonts w:asciiTheme="minorHAnsi" w:hAnsiTheme="minorHAnsi" w:cs="Arial"/>
          <w:sz w:val="24"/>
          <w:lang w:val="en-GB"/>
        </w:rPr>
        <w:t>.</w:t>
      </w:r>
    </w:p>
    <w:p w:rsidR="00E8443F" w:rsidRPr="00AC3D7C" w:rsidRDefault="00E8443F" w:rsidP="00E8443F">
      <w:pPr>
        <w:jc w:val="both"/>
        <w:rPr>
          <w:rFonts w:asciiTheme="minorHAnsi" w:hAnsiTheme="minorHAnsi"/>
          <w:sz w:val="24"/>
        </w:rPr>
      </w:pPr>
    </w:p>
    <w:p w:rsidR="00866A6D" w:rsidRPr="00A611A4" w:rsidRDefault="00F32F9E" w:rsidP="00A611A4">
      <w:pPr>
        <w:ind w:left="8505"/>
        <w:rPr>
          <w:rFonts w:asciiTheme="minorHAnsi" w:hAnsiTheme="minorHAnsi" w:cs="Arial"/>
          <w:bCs/>
          <w:sz w:val="22"/>
        </w:rPr>
      </w:pPr>
      <w:r w:rsidRPr="00A611A4">
        <w:rPr>
          <w:rFonts w:asciiTheme="minorHAnsi" w:hAnsiTheme="minorHAnsi" w:cs="Arial"/>
          <w:bCs/>
          <w:sz w:val="22"/>
        </w:rPr>
        <w:t>Revised</w:t>
      </w:r>
      <w:r w:rsidR="00866A6D" w:rsidRPr="00A611A4">
        <w:rPr>
          <w:rFonts w:asciiTheme="minorHAnsi" w:hAnsiTheme="minorHAnsi" w:cs="Arial"/>
          <w:bCs/>
          <w:sz w:val="22"/>
        </w:rPr>
        <w:t>:</w:t>
      </w:r>
      <w:r w:rsidRPr="00A611A4">
        <w:rPr>
          <w:rFonts w:asciiTheme="minorHAnsi" w:hAnsiTheme="minorHAnsi" w:cs="Arial"/>
          <w:bCs/>
          <w:sz w:val="22"/>
        </w:rPr>
        <w:t xml:space="preserve"> </w:t>
      </w:r>
      <w:r w:rsidR="00866A6D" w:rsidRPr="00A611A4">
        <w:rPr>
          <w:rFonts w:asciiTheme="minorHAnsi" w:hAnsiTheme="minorHAnsi" w:cs="Arial"/>
          <w:bCs/>
          <w:sz w:val="22"/>
        </w:rPr>
        <w:t>February 1, 2008</w:t>
      </w:r>
    </w:p>
    <w:p w:rsidR="00866A6D" w:rsidRPr="00A611A4" w:rsidRDefault="00866A6D" w:rsidP="00A611A4">
      <w:pPr>
        <w:ind w:left="9299"/>
        <w:rPr>
          <w:rFonts w:asciiTheme="minorHAnsi" w:hAnsiTheme="minorHAnsi" w:cs="Arial"/>
          <w:bCs/>
          <w:sz w:val="22"/>
        </w:rPr>
      </w:pPr>
      <w:r w:rsidRPr="00A611A4">
        <w:rPr>
          <w:rFonts w:asciiTheme="minorHAnsi" w:hAnsiTheme="minorHAnsi" w:cs="Arial"/>
          <w:bCs/>
          <w:sz w:val="22"/>
        </w:rPr>
        <w:t>February 8, 2012</w:t>
      </w:r>
    </w:p>
    <w:p w:rsidR="007A0DFB" w:rsidRPr="00A611A4" w:rsidRDefault="007A0DFB" w:rsidP="00A611A4">
      <w:pPr>
        <w:ind w:left="9299"/>
        <w:rPr>
          <w:rFonts w:asciiTheme="minorHAnsi" w:hAnsiTheme="minorHAnsi" w:cs="Arial"/>
          <w:bCs/>
          <w:sz w:val="22"/>
        </w:rPr>
      </w:pPr>
      <w:r w:rsidRPr="00A611A4">
        <w:rPr>
          <w:rFonts w:asciiTheme="minorHAnsi" w:hAnsiTheme="minorHAnsi" w:cs="Arial"/>
          <w:bCs/>
          <w:sz w:val="22"/>
        </w:rPr>
        <w:t>December 8, 2014</w:t>
      </w:r>
    </w:p>
    <w:p w:rsidR="00BB4BAE" w:rsidRPr="00A611A4" w:rsidRDefault="00336D3E" w:rsidP="00A611A4">
      <w:pPr>
        <w:ind w:left="9299"/>
        <w:rPr>
          <w:rFonts w:asciiTheme="minorHAnsi" w:hAnsiTheme="minorHAnsi" w:cs="Arial"/>
          <w:bCs/>
          <w:sz w:val="22"/>
        </w:rPr>
      </w:pPr>
      <w:r w:rsidRPr="00A611A4">
        <w:rPr>
          <w:rFonts w:asciiTheme="minorHAnsi" w:hAnsiTheme="minorHAnsi" w:cs="Arial"/>
          <w:bCs/>
          <w:sz w:val="22"/>
        </w:rPr>
        <w:t>January 22, 2014</w:t>
      </w:r>
    </w:p>
    <w:p w:rsidR="00A611A4" w:rsidRPr="00A611A4" w:rsidRDefault="005E2340" w:rsidP="00A611A4">
      <w:pPr>
        <w:ind w:left="9299"/>
        <w:rPr>
          <w:rFonts w:asciiTheme="minorHAnsi" w:hAnsiTheme="minorHAnsi" w:cs="Arial"/>
          <w:bCs/>
          <w:sz w:val="22"/>
        </w:rPr>
      </w:pPr>
      <w:r>
        <w:rPr>
          <w:rFonts w:asciiTheme="minorHAnsi" w:hAnsiTheme="minorHAnsi" w:cs="Arial"/>
          <w:bCs/>
          <w:sz w:val="22"/>
        </w:rPr>
        <w:t>November</w:t>
      </w:r>
      <w:r w:rsidR="00A611A4" w:rsidRPr="00A611A4">
        <w:rPr>
          <w:rFonts w:asciiTheme="minorHAnsi" w:hAnsiTheme="minorHAnsi" w:cs="Arial"/>
          <w:bCs/>
          <w:sz w:val="22"/>
        </w:rPr>
        <w:t xml:space="preserve"> 1, 2019</w:t>
      </w:r>
    </w:p>
    <w:p w:rsidR="00E018F4" w:rsidRDefault="00E018F4" w:rsidP="00391CCF">
      <w:pPr>
        <w:ind w:left="7200" w:firstLine="720"/>
        <w:rPr>
          <w:rFonts w:asciiTheme="minorHAnsi" w:hAnsiTheme="minorHAnsi"/>
          <w:sz w:val="22"/>
          <w:szCs w:val="22"/>
        </w:rPr>
      </w:pPr>
    </w:p>
    <w:p w:rsidR="00B50BE8" w:rsidRDefault="00B50BE8" w:rsidP="00391CCF">
      <w:pPr>
        <w:ind w:left="7200" w:firstLine="720"/>
        <w:rPr>
          <w:rFonts w:asciiTheme="minorHAnsi" w:hAnsiTheme="minorHAnsi"/>
          <w:sz w:val="22"/>
          <w:szCs w:val="22"/>
        </w:rPr>
      </w:pPr>
    </w:p>
    <w:p w:rsidR="00B50BE8" w:rsidRDefault="00B50BE8" w:rsidP="00391CCF">
      <w:pPr>
        <w:ind w:left="7200" w:firstLine="720"/>
        <w:rPr>
          <w:rFonts w:asciiTheme="minorHAnsi" w:hAnsiTheme="minorHAnsi"/>
          <w:sz w:val="22"/>
          <w:szCs w:val="22"/>
        </w:rPr>
      </w:pPr>
    </w:p>
    <w:p w:rsidR="00B50BE8" w:rsidRDefault="00B50BE8" w:rsidP="00391CCF">
      <w:pPr>
        <w:ind w:left="7200" w:firstLine="720"/>
        <w:rPr>
          <w:rFonts w:asciiTheme="minorHAnsi" w:hAnsiTheme="minorHAnsi"/>
          <w:sz w:val="22"/>
          <w:szCs w:val="22"/>
        </w:rPr>
      </w:pPr>
    </w:p>
    <w:p w:rsidR="00B50BE8" w:rsidRPr="00AC3D7C" w:rsidRDefault="00B50BE8" w:rsidP="00391CCF">
      <w:pPr>
        <w:ind w:left="7200" w:firstLine="72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4549"/>
        <w:gridCol w:w="847"/>
        <w:gridCol w:w="2874"/>
      </w:tblGrid>
      <w:tr w:rsidR="004B15E9" w:rsidTr="00715772">
        <w:trPr>
          <w:trHeight w:val="567"/>
        </w:trPr>
        <w:tc>
          <w:tcPr>
            <w:tcW w:w="2818" w:type="dxa"/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3E4B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Employee Signature</w:t>
            </w:r>
            <w:r>
              <w:rPr>
                <w:rFonts w:ascii="Univers" w:hAnsi="Univers"/>
                <w:sz w:val="22"/>
              </w:rPr>
              <w:t>:</w:t>
            </w:r>
            <w:r w:rsidRPr="00D43E4B">
              <w:rPr>
                <w:rFonts w:ascii="Univers" w:hAnsi="Univers"/>
                <w:sz w:val="22"/>
              </w:rPr>
              <w:t xml:space="preserve">  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3E4B">
              <w:rPr>
                <w:rFonts w:asciiTheme="minorHAnsi" w:hAnsiTheme="minorHAnsi"/>
                <w:b/>
                <w:sz w:val="22"/>
              </w:rPr>
              <w:t>Date</w:t>
            </w:r>
            <w:r w:rsidRPr="00D43E4B">
              <w:rPr>
                <w:rFonts w:ascii="Univers" w:hAnsi="Univers"/>
                <w:sz w:val="22"/>
              </w:rPr>
              <w:t>: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5E9" w:rsidTr="00715772">
        <w:trPr>
          <w:trHeight w:val="567"/>
        </w:trPr>
        <w:tc>
          <w:tcPr>
            <w:tcW w:w="2818" w:type="dxa"/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Employee Name (Printed):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5E9" w:rsidTr="00715772">
        <w:trPr>
          <w:trHeight w:val="567"/>
        </w:trPr>
        <w:tc>
          <w:tcPr>
            <w:tcW w:w="2818" w:type="dxa"/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3E4B">
              <w:rPr>
                <w:rFonts w:asciiTheme="minorHAnsi" w:hAnsiTheme="minorHAnsi"/>
                <w:b/>
                <w:sz w:val="22"/>
                <w:szCs w:val="22"/>
              </w:rPr>
              <w:t>Supervisor/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HR</w:t>
            </w:r>
            <w:r>
              <w:rPr>
                <w:rFonts w:ascii="Univers" w:hAnsi="Univers"/>
                <w:sz w:val="22"/>
              </w:rPr>
              <w:t xml:space="preserve"> </w:t>
            </w:r>
            <w:r w:rsidRPr="00D43E4B">
              <w:rPr>
                <w:rFonts w:asciiTheme="minorHAnsi" w:hAnsiTheme="minorHAnsi"/>
                <w:b/>
                <w:sz w:val="22"/>
              </w:rPr>
              <w:t>Signature: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43E4B">
              <w:rPr>
                <w:rFonts w:asciiTheme="minorHAnsi" w:hAnsiTheme="minorHAnsi"/>
                <w:b/>
                <w:sz w:val="22"/>
              </w:rPr>
              <w:t>Date</w:t>
            </w:r>
            <w:r w:rsidRPr="00D43E4B">
              <w:rPr>
                <w:rFonts w:ascii="Univers" w:hAnsi="Univers"/>
                <w:sz w:val="22"/>
              </w:rPr>
              <w:t>:</w:t>
            </w:r>
          </w:p>
        </w:tc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4B15E9" w:rsidRDefault="004B15E9" w:rsidP="0071577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7A0DFB" w:rsidRPr="00AC3D7C" w:rsidRDefault="007A0DFB" w:rsidP="004B15E9">
      <w:pPr>
        <w:rPr>
          <w:rFonts w:asciiTheme="minorHAnsi" w:hAnsiTheme="minorHAnsi"/>
          <w:sz w:val="22"/>
          <w:szCs w:val="22"/>
        </w:rPr>
      </w:pPr>
    </w:p>
    <w:sectPr w:rsidR="007A0DFB" w:rsidRPr="00AC3D7C" w:rsidSect="005440B8">
      <w:type w:val="continuous"/>
      <w:pgSz w:w="12240" w:h="15840"/>
      <w:pgMar w:top="284" w:right="61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358" w:rsidRDefault="004C3358" w:rsidP="00622C4B">
      <w:r>
        <w:separator/>
      </w:r>
    </w:p>
  </w:endnote>
  <w:endnote w:type="continuationSeparator" w:id="0">
    <w:p w:rsidR="004C3358" w:rsidRDefault="004C3358" w:rsidP="0062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00636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847FD9" w:rsidRDefault="00847FD9">
            <w:pPr>
              <w:pStyle w:val="Footer"/>
              <w:jc w:val="right"/>
            </w:pPr>
            <w:r>
              <w:t xml:space="preserve">Page </w:t>
            </w:r>
            <w:r w:rsidR="00C3482C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3482C">
              <w:rPr>
                <w:b/>
                <w:sz w:val="24"/>
              </w:rPr>
              <w:fldChar w:fldCharType="separate"/>
            </w:r>
            <w:r w:rsidR="004C0F9C">
              <w:rPr>
                <w:b/>
                <w:noProof/>
              </w:rPr>
              <w:t>2</w:t>
            </w:r>
            <w:r w:rsidR="00C3482C">
              <w:rPr>
                <w:b/>
                <w:sz w:val="24"/>
              </w:rPr>
              <w:fldChar w:fldCharType="end"/>
            </w:r>
            <w:r>
              <w:t xml:space="preserve"> of </w:t>
            </w:r>
            <w:r w:rsidR="00C3482C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3482C">
              <w:rPr>
                <w:b/>
                <w:sz w:val="24"/>
              </w:rPr>
              <w:fldChar w:fldCharType="separate"/>
            </w:r>
            <w:r w:rsidR="004C0F9C">
              <w:rPr>
                <w:b/>
                <w:noProof/>
              </w:rPr>
              <w:t>2</w:t>
            </w:r>
            <w:r w:rsidR="00C3482C">
              <w:rPr>
                <w:b/>
                <w:sz w:val="24"/>
              </w:rPr>
              <w:fldChar w:fldCharType="end"/>
            </w:r>
          </w:p>
        </w:sdtContent>
      </w:sdt>
    </w:sdtContent>
  </w:sdt>
  <w:p w:rsidR="00847FD9" w:rsidRDefault="00847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358" w:rsidRDefault="004C3358" w:rsidP="00622C4B">
      <w:r>
        <w:separator/>
      </w:r>
    </w:p>
  </w:footnote>
  <w:footnote w:type="continuationSeparator" w:id="0">
    <w:p w:rsidR="004C3358" w:rsidRDefault="004C3358" w:rsidP="0062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F9E" w:rsidRPr="00B76129" w:rsidRDefault="00F32F9E" w:rsidP="00F32F9E">
    <w:pPr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4829AA" wp14:editId="75730F88">
              <wp:simplePos x="0" y="0"/>
              <wp:positionH relativeFrom="column">
                <wp:posOffset>4812030</wp:posOffset>
              </wp:positionH>
              <wp:positionV relativeFrom="paragraph">
                <wp:posOffset>454660</wp:posOffset>
              </wp:positionV>
              <wp:extent cx="2324100" cy="390525"/>
              <wp:effectExtent l="0" t="0" r="0" b="952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241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F9E" w:rsidRPr="00323456" w:rsidRDefault="00524891" w:rsidP="00524891">
                          <w:pPr>
                            <w:pStyle w:val="Title"/>
                            <w:jc w:val="left"/>
                            <w:rPr>
                              <w:rFonts w:asciiTheme="minorHAnsi" w:hAnsiTheme="minorHAns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36"/>
                              <w:szCs w:val="36"/>
                            </w:rPr>
                            <w:t xml:space="preserve">        </w:t>
                          </w:r>
                          <w:r w:rsidR="00525A59">
                            <w:rPr>
                              <w:rFonts w:asciiTheme="minorHAnsi" w:hAnsiTheme="minorHAnsi"/>
                              <w:sz w:val="36"/>
                              <w:szCs w:val="36"/>
                            </w:rPr>
                            <w:t xml:space="preserve">Finance </w:t>
                          </w:r>
                          <w:r w:rsidR="00C21150">
                            <w:rPr>
                              <w:rFonts w:asciiTheme="minorHAnsi" w:hAnsiTheme="minorHAnsi"/>
                              <w:sz w:val="36"/>
                              <w:szCs w:val="36"/>
                            </w:rPr>
                            <w:t>Assistant</w:t>
                          </w:r>
                        </w:p>
                        <w:p w:rsidR="00F32F9E" w:rsidRDefault="00F32F9E" w:rsidP="00F32F9E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u w:val="single"/>
                              <w:lang w:val="en-GB"/>
                            </w:rPr>
                          </w:pPr>
                        </w:p>
                        <w:p w:rsidR="00F32F9E" w:rsidRPr="009068CC" w:rsidRDefault="00F32F9E" w:rsidP="00F32F9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829AA" id="Rectangle 3" o:spid="_x0000_s1026" style="position:absolute;margin-left:378.9pt;margin-top:35.8pt;width:18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" filled="f" stroked="f" strokecolor="white">
              <v:textbox>
                <w:txbxContent>
                  <w:p w:rsidR="00F32F9E" w:rsidRPr="00323456" w:rsidRDefault="00524891" w:rsidP="00524891">
                    <w:pPr>
                      <w:pStyle w:val="Title"/>
                      <w:jc w:val="left"/>
                      <w:rPr>
                        <w:rFonts w:asciiTheme="minorHAnsi" w:hAnsiTheme="minorHAnsi"/>
                        <w:sz w:val="36"/>
                        <w:szCs w:val="36"/>
                      </w:rPr>
                    </w:pPr>
                    <w:r>
                      <w:rPr>
                        <w:rFonts w:asciiTheme="minorHAnsi" w:hAnsiTheme="minorHAnsi"/>
                        <w:sz w:val="36"/>
                        <w:szCs w:val="36"/>
                      </w:rPr>
                      <w:t xml:space="preserve">        </w:t>
                    </w:r>
                    <w:r w:rsidR="00525A59">
                      <w:rPr>
                        <w:rFonts w:asciiTheme="minorHAnsi" w:hAnsiTheme="minorHAnsi"/>
                        <w:sz w:val="36"/>
                        <w:szCs w:val="36"/>
                      </w:rPr>
                      <w:t xml:space="preserve">Finance </w:t>
                    </w:r>
                    <w:r w:rsidR="00C21150">
                      <w:rPr>
                        <w:rFonts w:asciiTheme="minorHAnsi" w:hAnsiTheme="minorHAnsi"/>
                        <w:sz w:val="36"/>
                        <w:szCs w:val="36"/>
                      </w:rPr>
                      <w:t>Assistant</w:t>
                    </w:r>
                  </w:p>
                  <w:p w:rsidR="00F32F9E" w:rsidRDefault="00F32F9E" w:rsidP="00F32F9E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u w:val="single"/>
                        <w:lang w:val="en-GB"/>
                      </w:rPr>
                    </w:pPr>
                  </w:p>
                  <w:p w:rsidR="00F32F9E" w:rsidRPr="009068CC" w:rsidRDefault="00F32F9E" w:rsidP="00F32F9E"/>
                </w:txbxContent>
              </v:textbox>
            </v:rect>
          </w:pict>
        </mc:Fallback>
      </mc:AlternateContent>
    </w:r>
    <w:r w:rsidRPr="00B76129">
      <w:rPr>
        <w:rFonts w:asciiTheme="minorHAnsi" w:hAnsiTheme="minorHAnsi"/>
        <w:noProof/>
        <w:sz w:val="22"/>
        <w:szCs w:val="22"/>
        <w:lang w:eastAsia="en-CA"/>
      </w:rPr>
      <w:drawing>
        <wp:inline distT="0" distB="0" distL="0" distR="0" wp14:anchorId="5A27DE20" wp14:editId="46814612">
          <wp:extent cx="1703578" cy="7239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celS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3578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2F9E" w:rsidRPr="00AC3D7C" w:rsidRDefault="00F32F9E" w:rsidP="00AC3D7C">
    <w:pPr>
      <w:rPr>
        <w:rFonts w:asciiTheme="minorHAnsi" w:hAnsiTheme="minorHAnsi" w:cs="Arial"/>
        <w:sz w:val="22"/>
        <w:szCs w:val="22"/>
      </w:rPr>
    </w:pPr>
    <w:r>
      <w:rPr>
        <w:rFonts w:asciiTheme="minorHAnsi" w:hAnsiTheme="minorHAnsi" w:cs="Arial"/>
        <w:noProof/>
        <w:sz w:val="22"/>
        <w:szCs w:val="22"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9EF36" wp14:editId="430AE02E">
              <wp:simplePos x="0" y="0"/>
              <wp:positionH relativeFrom="column">
                <wp:posOffset>0</wp:posOffset>
              </wp:positionH>
              <wp:positionV relativeFrom="paragraph">
                <wp:posOffset>49530</wp:posOffset>
              </wp:positionV>
              <wp:extent cx="6972300" cy="0"/>
              <wp:effectExtent l="19050" t="20955" r="19050" b="1714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1B5B7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pt" to="54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3043"/>
    <w:multiLevelType w:val="hybridMultilevel"/>
    <w:tmpl w:val="5A6E99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3556"/>
    <w:multiLevelType w:val="hybridMultilevel"/>
    <w:tmpl w:val="D60400AC"/>
    <w:lvl w:ilvl="0" w:tplc="171271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72F"/>
    <w:multiLevelType w:val="hybridMultilevel"/>
    <w:tmpl w:val="6728C682"/>
    <w:lvl w:ilvl="0" w:tplc="C92AF4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371C6"/>
    <w:multiLevelType w:val="hybridMultilevel"/>
    <w:tmpl w:val="8AE8721C"/>
    <w:lvl w:ilvl="0" w:tplc="C92AF4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BE6B3F0">
      <w:start w:val="1"/>
      <w:numFmt w:val="decimal"/>
      <w:lvlText w:val="%2"/>
      <w:lvlJc w:val="left"/>
      <w:pPr>
        <w:ind w:left="1440" w:hanging="360"/>
      </w:pPr>
      <w:rPr>
        <w:rFonts w:hint="default"/>
        <w:b/>
        <w:sz w:val="24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C1248"/>
    <w:multiLevelType w:val="hybridMultilevel"/>
    <w:tmpl w:val="1C4035C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E1223F"/>
    <w:multiLevelType w:val="hybridMultilevel"/>
    <w:tmpl w:val="0C044680"/>
    <w:lvl w:ilvl="0" w:tplc="447CA2AA">
      <w:start w:val="1"/>
      <w:numFmt w:val="decimal"/>
      <w:lvlText w:val="%1."/>
      <w:lvlJc w:val="left"/>
      <w:pPr>
        <w:ind w:left="8622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9360" w:hanging="360"/>
      </w:pPr>
    </w:lvl>
    <w:lvl w:ilvl="2" w:tplc="1009001B" w:tentative="1">
      <w:start w:val="1"/>
      <w:numFmt w:val="lowerRoman"/>
      <w:lvlText w:val="%3."/>
      <w:lvlJc w:val="right"/>
      <w:pPr>
        <w:ind w:left="10080" w:hanging="180"/>
      </w:pPr>
    </w:lvl>
    <w:lvl w:ilvl="3" w:tplc="1009000F" w:tentative="1">
      <w:start w:val="1"/>
      <w:numFmt w:val="decimal"/>
      <w:lvlText w:val="%4."/>
      <w:lvlJc w:val="left"/>
      <w:pPr>
        <w:ind w:left="10800" w:hanging="360"/>
      </w:pPr>
    </w:lvl>
    <w:lvl w:ilvl="4" w:tplc="10090019" w:tentative="1">
      <w:start w:val="1"/>
      <w:numFmt w:val="lowerLetter"/>
      <w:lvlText w:val="%5."/>
      <w:lvlJc w:val="left"/>
      <w:pPr>
        <w:ind w:left="11520" w:hanging="360"/>
      </w:pPr>
    </w:lvl>
    <w:lvl w:ilvl="5" w:tplc="1009001B" w:tentative="1">
      <w:start w:val="1"/>
      <w:numFmt w:val="lowerRoman"/>
      <w:lvlText w:val="%6."/>
      <w:lvlJc w:val="right"/>
      <w:pPr>
        <w:ind w:left="12240" w:hanging="180"/>
      </w:pPr>
    </w:lvl>
    <w:lvl w:ilvl="6" w:tplc="1009000F" w:tentative="1">
      <w:start w:val="1"/>
      <w:numFmt w:val="decimal"/>
      <w:lvlText w:val="%7."/>
      <w:lvlJc w:val="left"/>
      <w:pPr>
        <w:ind w:left="12960" w:hanging="360"/>
      </w:pPr>
    </w:lvl>
    <w:lvl w:ilvl="7" w:tplc="10090019" w:tentative="1">
      <w:start w:val="1"/>
      <w:numFmt w:val="lowerLetter"/>
      <w:lvlText w:val="%8."/>
      <w:lvlJc w:val="left"/>
      <w:pPr>
        <w:ind w:left="13680" w:hanging="360"/>
      </w:pPr>
    </w:lvl>
    <w:lvl w:ilvl="8" w:tplc="10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6" w15:restartNumberingAfterBreak="0">
    <w:nsid w:val="1183774D"/>
    <w:multiLevelType w:val="hybridMultilevel"/>
    <w:tmpl w:val="3ED044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A5908"/>
    <w:multiLevelType w:val="hybridMultilevel"/>
    <w:tmpl w:val="06B0E642"/>
    <w:lvl w:ilvl="0" w:tplc="15DE5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44D9E"/>
    <w:multiLevelType w:val="hybridMultilevel"/>
    <w:tmpl w:val="19C87B94"/>
    <w:lvl w:ilvl="0" w:tplc="EDC66ACE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1D777F"/>
    <w:multiLevelType w:val="hybridMultilevel"/>
    <w:tmpl w:val="F4CE0A28"/>
    <w:lvl w:ilvl="0" w:tplc="9E5A584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A52E5650">
      <w:start w:val="1"/>
      <w:numFmt w:val="decimal"/>
      <w:lvlText w:val="%2."/>
      <w:lvlJc w:val="left"/>
      <w:pPr>
        <w:ind w:left="2520" w:hanging="1440"/>
      </w:pPr>
      <w:rPr>
        <w:rFonts w:hint="default"/>
        <w:b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723F4"/>
    <w:multiLevelType w:val="hybridMultilevel"/>
    <w:tmpl w:val="24B6A32C"/>
    <w:lvl w:ilvl="0" w:tplc="0409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1BF544F"/>
    <w:multiLevelType w:val="hybridMultilevel"/>
    <w:tmpl w:val="A66E7904"/>
    <w:lvl w:ilvl="0" w:tplc="1F2A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D575A"/>
    <w:multiLevelType w:val="hybridMultilevel"/>
    <w:tmpl w:val="A5B83148"/>
    <w:lvl w:ilvl="0" w:tplc="AB205C1E">
      <w:start w:val="1"/>
      <w:numFmt w:val="decimal"/>
      <w:lvlText w:val="%1."/>
      <w:lvlJc w:val="left"/>
      <w:pPr>
        <w:ind w:left="1062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22" w:hanging="360"/>
      </w:pPr>
    </w:lvl>
    <w:lvl w:ilvl="2" w:tplc="1009001B" w:tentative="1">
      <w:start w:val="1"/>
      <w:numFmt w:val="lowerRoman"/>
      <w:lvlText w:val="%3."/>
      <w:lvlJc w:val="right"/>
      <w:pPr>
        <w:ind w:left="2142" w:hanging="180"/>
      </w:pPr>
    </w:lvl>
    <w:lvl w:ilvl="3" w:tplc="1009000F" w:tentative="1">
      <w:start w:val="1"/>
      <w:numFmt w:val="decimal"/>
      <w:lvlText w:val="%4."/>
      <w:lvlJc w:val="left"/>
      <w:pPr>
        <w:ind w:left="2862" w:hanging="360"/>
      </w:pPr>
    </w:lvl>
    <w:lvl w:ilvl="4" w:tplc="10090019" w:tentative="1">
      <w:start w:val="1"/>
      <w:numFmt w:val="lowerLetter"/>
      <w:lvlText w:val="%5."/>
      <w:lvlJc w:val="left"/>
      <w:pPr>
        <w:ind w:left="3582" w:hanging="360"/>
      </w:pPr>
    </w:lvl>
    <w:lvl w:ilvl="5" w:tplc="1009001B" w:tentative="1">
      <w:start w:val="1"/>
      <w:numFmt w:val="lowerRoman"/>
      <w:lvlText w:val="%6."/>
      <w:lvlJc w:val="right"/>
      <w:pPr>
        <w:ind w:left="4302" w:hanging="180"/>
      </w:pPr>
    </w:lvl>
    <w:lvl w:ilvl="6" w:tplc="1009000F" w:tentative="1">
      <w:start w:val="1"/>
      <w:numFmt w:val="decimal"/>
      <w:lvlText w:val="%7."/>
      <w:lvlJc w:val="left"/>
      <w:pPr>
        <w:ind w:left="5022" w:hanging="360"/>
      </w:pPr>
    </w:lvl>
    <w:lvl w:ilvl="7" w:tplc="10090019" w:tentative="1">
      <w:start w:val="1"/>
      <w:numFmt w:val="lowerLetter"/>
      <w:lvlText w:val="%8."/>
      <w:lvlJc w:val="left"/>
      <w:pPr>
        <w:ind w:left="5742" w:hanging="360"/>
      </w:pPr>
    </w:lvl>
    <w:lvl w:ilvl="8" w:tplc="10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24731A25"/>
    <w:multiLevelType w:val="hybridMultilevel"/>
    <w:tmpl w:val="E91C595E"/>
    <w:lvl w:ilvl="0" w:tplc="9E5A584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A52E5650">
      <w:start w:val="1"/>
      <w:numFmt w:val="decimal"/>
      <w:lvlText w:val="%2."/>
      <w:lvlJc w:val="left"/>
      <w:pPr>
        <w:ind w:left="2520" w:hanging="1440"/>
      </w:pPr>
      <w:rPr>
        <w:rFonts w:hint="default"/>
        <w:b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3509D"/>
    <w:multiLevelType w:val="hybridMultilevel"/>
    <w:tmpl w:val="2B2ED5A6"/>
    <w:lvl w:ilvl="0" w:tplc="C7EC1E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C40AB"/>
    <w:multiLevelType w:val="hybridMultilevel"/>
    <w:tmpl w:val="4D74B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823722"/>
    <w:multiLevelType w:val="hybridMultilevel"/>
    <w:tmpl w:val="12243660"/>
    <w:lvl w:ilvl="0" w:tplc="8252F3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BA0EE7"/>
    <w:multiLevelType w:val="hybridMultilevel"/>
    <w:tmpl w:val="AE34AD06"/>
    <w:lvl w:ilvl="0" w:tplc="4DE23F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46D5B"/>
    <w:multiLevelType w:val="hybridMultilevel"/>
    <w:tmpl w:val="685AA644"/>
    <w:lvl w:ilvl="0" w:tplc="8CAC06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DA31F6"/>
    <w:multiLevelType w:val="hybridMultilevel"/>
    <w:tmpl w:val="DB5AB826"/>
    <w:lvl w:ilvl="0" w:tplc="9C9230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79A8"/>
    <w:multiLevelType w:val="hybridMultilevel"/>
    <w:tmpl w:val="65B090D6"/>
    <w:lvl w:ilvl="0" w:tplc="A52E5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A52E5650">
      <w:start w:val="1"/>
      <w:numFmt w:val="decimal"/>
      <w:lvlText w:val="%2."/>
      <w:lvlJc w:val="left"/>
      <w:pPr>
        <w:ind w:left="2520" w:hanging="1440"/>
      </w:pPr>
      <w:rPr>
        <w:rFonts w:hint="default"/>
        <w:b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6207B"/>
    <w:multiLevelType w:val="hybridMultilevel"/>
    <w:tmpl w:val="830276B2"/>
    <w:lvl w:ilvl="0" w:tplc="1009000F">
      <w:start w:val="1"/>
      <w:numFmt w:val="decimal"/>
      <w:lvlText w:val="%1."/>
      <w:lvlJc w:val="left"/>
      <w:pPr>
        <w:ind w:left="8640" w:hanging="360"/>
      </w:pPr>
    </w:lvl>
    <w:lvl w:ilvl="1" w:tplc="10090019" w:tentative="1">
      <w:start w:val="1"/>
      <w:numFmt w:val="lowerLetter"/>
      <w:lvlText w:val="%2."/>
      <w:lvlJc w:val="left"/>
      <w:pPr>
        <w:ind w:left="9360" w:hanging="360"/>
      </w:pPr>
    </w:lvl>
    <w:lvl w:ilvl="2" w:tplc="1009001B" w:tentative="1">
      <w:start w:val="1"/>
      <w:numFmt w:val="lowerRoman"/>
      <w:lvlText w:val="%3."/>
      <w:lvlJc w:val="right"/>
      <w:pPr>
        <w:ind w:left="10080" w:hanging="180"/>
      </w:pPr>
    </w:lvl>
    <w:lvl w:ilvl="3" w:tplc="1009000F" w:tentative="1">
      <w:start w:val="1"/>
      <w:numFmt w:val="decimal"/>
      <w:lvlText w:val="%4."/>
      <w:lvlJc w:val="left"/>
      <w:pPr>
        <w:ind w:left="10800" w:hanging="360"/>
      </w:pPr>
    </w:lvl>
    <w:lvl w:ilvl="4" w:tplc="10090019" w:tentative="1">
      <w:start w:val="1"/>
      <w:numFmt w:val="lowerLetter"/>
      <w:lvlText w:val="%5."/>
      <w:lvlJc w:val="left"/>
      <w:pPr>
        <w:ind w:left="11520" w:hanging="360"/>
      </w:pPr>
    </w:lvl>
    <w:lvl w:ilvl="5" w:tplc="1009001B" w:tentative="1">
      <w:start w:val="1"/>
      <w:numFmt w:val="lowerRoman"/>
      <w:lvlText w:val="%6."/>
      <w:lvlJc w:val="right"/>
      <w:pPr>
        <w:ind w:left="12240" w:hanging="180"/>
      </w:pPr>
    </w:lvl>
    <w:lvl w:ilvl="6" w:tplc="1009000F" w:tentative="1">
      <w:start w:val="1"/>
      <w:numFmt w:val="decimal"/>
      <w:lvlText w:val="%7."/>
      <w:lvlJc w:val="left"/>
      <w:pPr>
        <w:ind w:left="12960" w:hanging="360"/>
      </w:pPr>
    </w:lvl>
    <w:lvl w:ilvl="7" w:tplc="10090019" w:tentative="1">
      <w:start w:val="1"/>
      <w:numFmt w:val="lowerLetter"/>
      <w:lvlText w:val="%8."/>
      <w:lvlJc w:val="left"/>
      <w:pPr>
        <w:ind w:left="13680" w:hanging="360"/>
      </w:pPr>
    </w:lvl>
    <w:lvl w:ilvl="8" w:tplc="10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22" w15:restartNumberingAfterBreak="0">
    <w:nsid w:val="3BC12294"/>
    <w:multiLevelType w:val="hybridMultilevel"/>
    <w:tmpl w:val="A9B2BE8C"/>
    <w:lvl w:ilvl="0" w:tplc="9E5A584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A52E5650">
      <w:start w:val="1"/>
      <w:numFmt w:val="decimal"/>
      <w:lvlText w:val="%2."/>
      <w:lvlJc w:val="left"/>
      <w:pPr>
        <w:ind w:left="2520" w:hanging="1440"/>
      </w:pPr>
      <w:rPr>
        <w:rFonts w:hint="default"/>
        <w:b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D71B4"/>
    <w:multiLevelType w:val="hybridMultilevel"/>
    <w:tmpl w:val="A420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663D1"/>
    <w:multiLevelType w:val="hybridMultilevel"/>
    <w:tmpl w:val="9224EA92"/>
    <w:lvl w:ilvl="0" w:tplc="A906CAF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F90EDE"/>
    <w:multiLevelType w:val="hybridMultilevel"/>
    <w:tmpl w:val="1856EE56"/>
    <w:lvl w:ilvl="0" w:tplc="537076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5A16FE"/>
    <w:multiLevelType w:val="hybridMultilevel"/>
    <w:tmpl w:val="69C2A0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F376A3"/>
    <w:multiLevelType w:val="hybridMultilevel"/>
    <w:tmpl w:val="92287A56"/>
    <w:lvl w:ilvl="0" w:tplc="D154240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F6594"/>
    <w:multiLevelType w:val="hybridMultilevel"/>
    <w:tmpl w:val="61C419A8"/>
    <w:lvl w:ilvl="0" w:tplc="C92AF4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CE1550"/>
    <w:multiLevelType w:val="hybridMultilevel"/>
    <w:tmpl w:val="7C16DADC"/>
    <w:lvl w:ilvl="0" w:tplc="9E5A584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A52E5650">
      <w:start w:val="1"/>
      <w:numFmt w:val="decimal"/>
      <w:lvlText w:val="%2."/>
      <w:lvlJc w:val="left"/>
      <w:pPr>
        <w:ind w:left="2520" w:hanging="1440"/>
      </w:pPr>
      <w:rPr>
        <w:rFonts w:hint="default"/>
        <w:b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A4B77"/>
    <w:multiLevelType w:val="multilevel"/>
    <w:tmpl w:val="A7169F74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A2F8A"/>
    <w:multiLevelType w:val="hybridMultilevel"/>
    <w:tmpl w:val="87424F36"/>
    <w:lvl w:ilvl="0" w:tplc="524CA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D87A46"/>
    <w:multiLevelType w:val="hybridMultilevel"/>
    <w:tmpl w:val="59822D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10E77"/>
    <w:multiLevelType w:val="hybridMultilevel"/>
    <w:tmpl w:val="2C16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D0F3C"/>
    <w:multiLevelType w:val="hybridMultilevel"/>
    <w:tmpl w:val="3A1EF7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66A4D"/>
    <w:multiLevelType w:val="hybridMultilevel"/>
    <w:tmpl w:val="CC789D7E"/>
    <w:lvl w:ilvl="0" w:tplc="65CE08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B0236B8"/>
    <w:multiLevelType w:val="hybridMultilevel"/>
    <w:tmpl w:val="D0B2F0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81993"/>
    <w:multiLevelType w:val="hybridMultilevel"/>
    <w:tmpl w:val="22A4400E"/>
    <w:lvl w:ilvl="0" w:tplc="CA3E57A6">
      <w:start w:val="1"/>
      <w:numFmt w:val="decimal"/>
      <w:lvlText w:val="%1."/>
      <w:lvlJc w:val="left"/>
      <w:pPr>
        <w:tabs>
          <w:tab w:val="num" w:pos="357"/>
        </w:tabs>
        <w:ind w:left="357" w:hanging="72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37"/>
        </w:tabs>
        <w:ind w:left="1437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77"/>
        </w:tabs>
        <w:ind w:left="2877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97"/>
        </w:tabs>
        <w:ind w:left="3597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37"/>
        </w:tabs>
        <w:ind w:left="5037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57"/>
        </w:tabs>
        <w:ind w:left="5757" w:hanging="360"/>
      </w:pPr>
    </w:lvl>
  </w:abstractNum>
  <w:abstractNum w:abstractNumId="38" w15:restartNumberingAfterBreak="0">
    <w:nsid w:val="5D9327F5"/>
    <w:multiLevelType w:val="hybridMultilevel"/>
    <w:tmpl w:val="05387200"/>
    <w:lvl w:ilvl="0" w:tplc="C9E4A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5A69B7"/>
    <w:multiLevelType w:val="hybridMultilevel"/>
    <w:tmpl w:val="FB848B72"/>
    <w:lvl w:ilvl="0" w:tplc="03AC2E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713BF9"/>
    <w:multiLevelType w:val="hybridMultilevel"/>
    <w:tmpl w:val="E6000B16"/>
    <w:lvl w:ilvl="0" w:tplc="AB205C1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670755"/>
    <w:multiLevelType w:val="hybridMultilevel"/>
    <w:tmpl w:val="A55C6342"/>
    <w:lvl w:ilvl="0" w:tplc="6C7086D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3C7B59"/>
    <w:multiLevelType w:val="multilevel"/>
    <w:tmpl w:val="A7169F74"/>
    <w:numStyleLink w:val="Style1"/>
  </w:abstractNum>
  <w:abstractNum w:abstractNumId="43" w15:restartNumberingAfterBreak="0">
    <w:nsid w:val="6990784E"/>
    <w:multiLevelType w:val="hybridMultilevel"/>
    <w:tmpl w:val="5B681EE2"/>
    <w:lvl w:ilvl="0" w:tplc="C92AF4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80D88"/>
    <w:multiLevelType w:val="hybridMultilevel"/>
    <w:tmpl w:val="765035EE"/>
    <w:lvl w:ilvl="0" w:tplc="4F501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502BAE"/>
    <w:multiLevelType w:val="hybridMultilevel"/>
    <w:tmpl w:val="4DF4150E"/>
    <w:lvl w:ilvl="0" w:tplc="01EC1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2A14E94"/>
    <w:multiLevelType w:val="hybridMultilevel"/>
    <w:tmpl w:val="1AD4B38E"/>
    <w:lvl w:ilvl="0" w:tplc="9C9230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83360C"/>
    <w:multiLevelType w:val="hybridMultilevel"/>
    <w:tmpl w:val="2EC46C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C6FD3"/>
    <w:multiLevelType w:val="hybridMultilevel"/>
    <w:tmpl w:val="D03C3322"/>
    <w:lvl w:ilvl="0" w:tplc="C5E22C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58B3312"/>
    <w:multiLevelType w:val="hybridMultilevel"/>
    <w:tmpl w:val="FD22860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8754BB"/>
    <w:multiLevelType w:val="hybridMultilevel"/>
    <w:tmpl w:val="F2DA5B02"/>
    <w:lvl w:ilvl="0" w:tplc="CCDED8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AD17A02"/>
    <w:multiLevelType w:val="hybridMultilevel"/>
    <w:tmpl w:val="C2829292"/>
    <w:lvl w:ilvl="0" w:tplc="C5E22C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81B13"/>
    <w:multiLevelType w:val="hybridMultilevel"/>
    <w:tmpl w:val="C88C46BE"/>
    <w:lvl w:ilvl="0" w:tplc="69507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0609C">
      <w:start w:val="9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B321B6"/>
    <w:multiLevelType w:val="hybridMultilevel"/>
    <w:tmpl w:val="0C8C9960"/>
    <w:lvl w:ilvl="0" w:tplc="8E1A1E7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F6633FB"/>
    <w:multiLevelType w:val="hybridMultilevel"/>
    <w:tmpl w:val="06B6BBC0"/>
    <w:lvl w:ilvl="0" w:tplc="447CA2AA">
      <w:start w:val="1"/>
      <w:numFmt w:val="decimal"/>
      <w:lvlText w:val="%1."/>
      <w:lvlJc w:val="left"/>
      <w:pPr>
        <w:ind w:left="702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62" w:hanging="360"/>
      </w:pPr>
    </w:lvl>
    <w:lvl w:ilvl="2" w:tplc="1009001B" w:tentative="1">
      <w:start w:val="1"/>
      <w:numFmt w:val="lowerRoman"/>
      <w:lvlText w:val="%3."/>
      <w:lvlJc w:val="right"/>
      <w:pPr>
        <w:ind w:left="1782" w:hanging="180"/>
      </w:pPr>
    </w:lvl>
    <w:lvl w:ilvl="3" w:tplc="1009000F" w:tentative="1">
      <w:start w:val="1"/>
      <w:numFmt w:val="decimal"/>
      <w:lvlText w:val="%4."/>
      <w:lvlJc w:val="left"/>
      <w:pPr>
        <w:ind w:left="2502" w:hanging="360"/>
      </w:pPr>
    </w:lvl>
    <w:lvl w:ilvl="4" w:tplc="10090019" w:tentative="1">
      <w:start w:val="1"/>
      <w:numFmt w:val="lowerLetter"/>
      <w:lvlText w:val="%5."/>
      <w:lvlJc w:val="left"/>
      <w:pPr>
        <w:ind w:left="3222" w:hanging="360"/>
      </w:pPr>
    </w:lvl>
    <w:lvl w:ilvl="5" w:tplc="1009001B" w:tentative="1">
      <w:start w:val="1"/>
      <w:numFmt w:val="lowerRoman"/>
      <w:lvlText w:val="%6."/>
      <w:lvlJc w:val="right"/>
      <w:pPr>
        <w:ind w:left="3942" w:hanging="180"/>
      </w:pPr>
    </w:lvl>
    <w:lvl w:ilvl="6" w:tplc="1009000F" w:tentative="1">
      <w:start w:val="1"/>
      <w:numFmt w:val="decimal"/>
      <w:lvlText w:val="%7."/>
      <w:lvlJc w:val="left"/>
      <w:pPr>
        <w:ind w:left="4662" w:hanging="360"/>
      </w:pPr>
    </w:lvl>
    <w:lvl w:ilvl="7" w:tplc="10090019" w:tentative="1">
      <w:start w:val="1"/>
      <w:numFmt w:val="lowerLetter"/>
      <w:lvlText w:val="%8."/>
      <w:lvlJc w:val="left"/>
      <w:pPr>
        <w:ind w:left="5382" w:hanging="360"/>
      </w:pPr>
    </w:lvl>
    <w:lvl w:ilvl="8" w:tplc="10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5" w15:restartNumberingAfterBreak="0">
    <w:nsid w:val="7FDC71BF"/>
    <w:multiLevelType w:val="hybridMultilevel"/>
    <w:tmpl w:val="02AA83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23"/>
  </w:num>
  <w:num w:numId="3">
    <w:abstractNumId w:val="33"/>
  </w:num>
  <w:num w:numId="4">
    <w:abstractNumId w:val="53"/>
  </w:num>
  <w:num w:numId="5">
    <w:abstractNumId w:val="0"/>
  </w:num>
  <w:num w:numId="6">
    <w:abstractNumId w:val="47"/>
  </w:num>
  <w:num w:numId="7">
    <w:abstractNumId w:val="34"/>
  </w:num>
  <w:num w:numId="8">
    <w:abstractNumId w:val="36"/>
  </w:num>
  <w:num w:numId="9">
    <w:abstractNumId w:val="32"/>
  </w:num>
  <w:num w:numId="10">
    <w:abstractNumId w:val="28"/>
  </w:num>
  <w:num w:numId="11">
    <w:abstractNumId w:val="43"/>
  </w:num>
  <w:num w:numId="12">
    <w:abstractNumId w:val="2"/>
  </w:num>
  <w:num w:numId="13">
    <w:abstractNumId w:val="3"/>
  </w:num>
  <w:num w:numId="14">
    <w:abstractNumId w:val="27"/>
  </w:num>
  <w:num w:numId="15">
    <w:abstractNumId w:val="20"/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6"/>
  </w:num>
  <w:num w:numId="19">
    <w:abstractNumId w:val="6"/>
  </w:num>
  <w:num w:numId="20">
    <w:abstractNumId w:val="38"/>
  </w:num>
  <w:num w:numId="21">
    <w:abstractNumId w:val="40"/>
  </w:num>
  <w:num w:numId="22">
    <w:abstractNumId w:val="7"/>
  </w:num>
  <w:num w:numId="23">
    <w:abstractNumId w:val="31"/>
  </w:num>
  <w:num w:numId="24">
    <w:abstractNumId w:val="12"/>
  </w:num>
  <w:num w:numId="25">
    <w:abstractNumId w:val="54"/>
  </w:num>
  <w:num w:numId="26">
    <w:abstractNumId w:val="24"/>
  </w:num>
  <w:num w:numId="27">
    <w:abstractNumId w:val="5"/>
  </w:num>
  <w:num w:numId="28">
    <w:abstractNumId w:val="1"/>
  </w:num>
  <w:num w:numId="29">
    <w:abstractNumId w:val="21"/>
  </w:num>
  <w:num w:numId="30">
    <w:abstractNumId w:val="29"/>
  </w:num>
  <w:num w:numId="31">
    <w:abstractNumId w:val="9"/>
  </w:num>
  <w:num w:numId="32">
    <w:abstractNumId w:val="13"/>
  </w:num>
  <w:num w:numId="33">
    <w:abstractNumId w:val="14"/>
  </w:num>
  <w:num w:numId="34">
    <w:abstractNumId w:val="25"/>
  </w:num>
  <w:num w:numId="35">
    <w:abstractNumId w:val="41"/>
  </w:num>
  <w:num w:numId="36">
    <w:abstractNumId w:val="22"/>
  </w:num>
  <w:num w:numId="37">
    <w:abstractNumId w:val="10"/>
  </w:num>
  <w:num w:numId="38">
    <w:abstractNumId w:val="44"/>
  </w:num>
  <w:num w:numId="39">
    <w:abstractNumId w:val="39"/>
  </w:num>
  <w:num w:numId="40">
    <w:abstractNumId w:val="50"/>
  </w:num>
  <w:num w:numId="41">
    <w:abstractNumId w:val="17"/>
  </w:num>
  <w:num w:numId="42">
    <w:abstractNumId w:val="35"/>
  </w:num>
  <w:num w:numId="43">
    <w:abstractNumId w:val="8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11"/>
  </w:num>
  <w:num w:numId="47">
    <w:abstractNumId w:val="49"/>
  </w:num>
  <w:num w:numId="48">
    <w:abstractNumId w:val="46"/>
  </w:num>
  <w:num w:numId="49">
    <w:abstractNumId w:val="19"/>
  </w:num>
  <w:num w:numId="50">
    <w:abstractNumId w:val="48"/>
  </w:num>
  <w:num w:numId="51">
    <w:abstractNumId w:val="51"/>
  </w:num>
  <w:num w:numId="52">
    <w:abstractNumId w:val="18"/>
  </w:num>
  <w:num w:numId="53">
    <w:abstractNumId w:val="52"/>
  </w:num>
  <w:num w:numId="54">
    <w:abstractNumId w:val="15"/>
  </w:num>
  <w:num w:numId="55">
    <w:abstractNumId w:val="42"/>
  </w:num>
  <w:num w:numId="56">
    <w:abstractNumId w:val="30"/>
  </w:num>
  <w:num w:numId="57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izQGsMkwmQjJBrBSw5WkhxdSveDAREPst6h7/f4SiOJkJTmShrQpN1c4a6vxN8JQ4rkYNsHWT6EQ0iCkSWfJA==" w:salt="2r4N9ZiesJB+2fKvSqj49A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B"/>
    <w:rsid w:val="00000BF8"/>
    <w:rsid w:val="00010325"/>
    <w:rsid w:val="00034C1E"/>
    <w:rsid w:val="00067271"/>
    <w:rsid w:val="00090EF2"/>
    <w:rsid w:val="000944F2"/>
    <w:rsid w:val="000A3D70"/>
    <w:rsid w:val="000A3FE8"/>
    <w:rsid w:val="000B53AA"/>
    <w:rsid w:val="000C3CCB"/>
    <w:rsid w:val="000E2098"/>
    <w:rsid w:val="000F41C8"/>
    <w:rsid w:val="001113DB"/>
    <w:rsid w:val="00117F6F"/>
    <w:rsid w:val="00126351"/>
    <w:rsid w:val="0014112E"/>
    <w:rsid w:val="0015462D"/>
    <w:rsid w:val="00156226"/>
    <w:rsid w:val="00160A9E"/>
    <w:rsid w:val="001C2BA3"/>
    <w:rsid w:val="001D3A75"/>
    <w:rsid w:val="001E7FA3"/>
    <w:rsid w:val="001F6716"/>
    <w:rsid w:val="002004FE"/>
    <w:rsid w:val="00215FA2"/>
    <w:rsid w:val="00216B47"/>
    <w:rsid w:val="0023570B"/>
    <w:rsid w:val="002453E4"/>
    <w:rsid w:val="002533E4"/>
    <w:rsid w:val="002641EB"/>
    <w:rsid w:val="0028440D"/>
    <w:rsid w:val="002B48E4"/>
    <w:rsid w:val="002D61B8"/>
    <w:rsid w:val="003053C5"/>
    <w:rsid w:val="0031308E"/>
    <w:rsid w:val="00323456"/>
    <w:rsid w:val="0033299B"/>
    <w:rsid w:val="00336D3E"/>
    <w:rsid w:val="00343FE5"/>
    <w:rsid w:val="0036638F"/>
    <w:rsid w:val="00373424"/>
    <w:rsid w:val="00375305"/>
    <w:rsid w:val="0038190A"/>
    <w:rsid w:val="00391CCF"/>
    <w:rsid w:val="003B4D93"/>
    <w:rsid w:val="003B7629"/>
    <w:rsid w:val="003F1F74"/>
    <w:rsid w:val="00400A52"/>
    <w:rsid w:val="00406157"/>
    <w:rsid w:val="0044308B"/>
    <w:rsid w:val="00453C49"/>
    <w:rsid w:val="00493FDC"/>
    <w:rsid w:val="004A6A79"/>
    <w:rsid w:val="004B15E9"/>
    <w:rsid w:val="004B2000"/>
    <w:rsid w:val="004C0F9C"/>
    <w:rsid w:val="004C3358"/>
    <w:rsid w:val="004C4267"/>
    <w:rsid w:val="004E22CA"/>
    <w:rsid w:val="004E4D78"/>
    <w:rsid w:val="004E54C3"/>
    <w:rsid w:val="00524891"/>
    <w:rsid w:val="00525A59"/>
    <w:rsid w:val="005440B8"/>
    <w:rsid w:val="005612A1"/>
    <w:rsid w:val="005968E8"/>
    <w:rsid w:val="005E2340"/>
    <w:rsid w:val="00622C4B"/>
    <w:rsid w:val="00624DED"/>
    <w:rsid w:val="00646604"/>
    <w:rsid w:val="00660A19"/>
    <w:rsid w:val="006638FB"/>
    <w:rsid w:val="0066700E"/>
    <w:rsid w:val="006760D4"/>
    <w:rsid w:val="006905AA"/>
    <w:rsid w:val="00694860"/>
    <w:rsid w:val="006C212D"/>
    <w:rsid w:val="006C3AE9"/>
    <w:rsid w:val="006C6F29"/>
    <w:rsid w:val="00715772"/>
    <w:rsid w:val="007248ED"/>
    <w:rsid w:val="0074463E"/>
    <w:rsid w:val="00765020"/>
    <w:rsid w:val="0078429C"/>
    <w:rsid w:val="007A0DFB"/>
    <w:rsid w:val="007B0376"/>
    <w:rsid w:val="007B44AB"/>
    <w:rsid w:val="007F49B2"/>
    <w:rsid w:val="00810EA8"/>
    <w:rsid w:val="0081361A"/>
    <w:rsid w:val="00835886"/>
    <w:rsid w:val="00836341"/>
    <w:rsid w:val="00847FD9"/>
    <w:rsid w:val="00852859"/>
    <w:rsid w:val="00866A6D"/>
    <w:rsid w:val="00873E15"/>
    <w:rsid w:val="008766F6"/>
    <w:rsid w:val="00876DAE"/>
    <w:rsid w:val="00886F96"/>
    <w:rsid w:val="00891111"/>
    <w:rsid w:val="00891D4D"/>
    <w:rsid w:val="00896DB5"/>
    <w:rsid w:val="008A475A"/>
    <w:rsid w:val="009068CC"/>
    <w:rsid w:val="00915EAE"/>
    <w:rsid w:val="00932288"/>
    <w:rsid w:val="00937BB5"/>
    <w:rsid w:val="0096203A"/>
    <w:rsid w:val="0096604A"/>
    <w:rsid w:val="009960F9"/>
    <w:rsid w:val="009A3A85"/>
    <w:rsid w:val="009C1FCC"/>
    <w:rsid w:val="009F2F3A"/>
    <w:rsid w:val="00A00612"/>
    <w:rsid w:val="00A036DC"/>
    <w:rsid w:val="00A12CB0"/>
    <w:rsid w:val="00A41866"/>
    <w:rsid w:val="00A611A4"/>
    <w:rsid w:val="00A669B2"/>
    <w:rsid w:val="00A93B83"/>
    <w:rsid w:val="00AA0CCD"/>
    <w:rsid w:val="00AA3B98"/>
    <w:rsid w:val="00AA5899"/>
    <w:rsid w:val="00AA5EE8"/>
    <w:rsid w:val="00AB10BC"/>
    <w:rsid w:val="00AB4465"/>
    <w:rsid w:val="00AC3A3B"/>
    <w:rsid w:val="00AC3D7C"/>
    <w:rsid w:val="00AC455A"/>
    <w:rsid w:val="00AE124F"/>
    <w:rsid w:val="00AF1017"/>
    <w:rsid w:val="00B026BF"/>
    <w:rsid w:val="00B02DE7"/>
    <w:rsid w:val="00B33E8B"/>
    <w:rsid w:val="00B50BE8"/>
    <w:rsid w:val="00B52515"/>
    <w:rsid w:val="00B53B8F"/>
    <w:rsid w:val="00B61BCB"/>
    <w:rsid w:val="00B71F95"/>
    <w:rsid w:val="00B7429E"/>
    <w:rsid w:val="00B76129"/>
    <w:rsid w:val="00B77173"/>
    <w:rsid w:val="00B82D7F"/>
    <w:rsid w:val="00B9772D"/>
    <w:rsid w:val="00BB45E9"/>
    <w:rsid w:val="00BB4BAE"/>
    <w:rsid w:val="00BC113F"/>
    <w:rsid w:val="00BD2A3B"/>
    <w:rsid w:val="00BE70E9"/>
    <w:rsid w:val="00C00887"/>
    <w:rsid w:val="00C06F7E"/>
    <w:rsid w:val="00C21150"/>
    <w:rsid w:val="00C239AB"/>
    <w:rsid w:val="00C3482C"/>
    <w:rsid w:val="00C57D4A"/>
    <w:rsid w:val="00C65F83"/>
    <w:rsid w:val="00C85F31"/>
    <w:rsid w:val="00C8626B"/>
    <w:rsid w:val="00CA2548"/>
    <w:rsid w:val="00CC5A98"/>
    <w:rsid w:val="00CD4D5F"/>
    <w:rsid w:val="00CE30E6"/>
    <w:rsid w:val="00D22EE8"/>
    <w:rsid w:val="00D2374F"/>
    <w:rsid w:val="00D350EC"/>
    <w:rsid w:val="00D574CE"/>
    <w:rsid w:val="00D72A28"/>
    <w:rsid w:val="00DC66F3"/>
    <w:rsid w:val="00DD77A8"/>
    <w:rsid w:val="00E003E3"/>
    <w:rsid w:val="00E018F4"/>
    <w:rsid w:val="00E0762C"/>
    <w:rsid w:val="00E133DD"/>
    <w:rsid w:val="00E27556"/>
    <w:rsid w:val="00E46D2F"/>
    <w:rsid w:val="00E75A09"/>
    <w:rsid w:val="00E75E0A"/>
    <w:rsid w:val="00E8443F"/>
    <w:rsid w:val="00E87C6A"/>
    <w:rsid w:val="00E971A8"/>
    <w:rsid w:val="00EA43F8"/>
    <w:rsid w:val="00EB04A7"/>
    <w:rsid w:val="00EB5155"/>
    <w:rsid w:val="00EC6980"/>
    <w:rsid w:val="00ED1CED"/>
    <w:rsid w:val="00ED7414"/>
    <w:rsid w:val="00EE1A4B"/>
    <w:rsid w:val="00F047DC"/>
    <w:rsid w:val="00F0715C"/>
    <w:rsid w:val="00F231B4"/>
    <w:rsid w:val="00F2508B"/>
    <w:rsid w:val="00F30A33"/>
    <w:rsid w:val="00F32F9E"/>
    <w:rsid w:val="00F33F2D"/>
    <w:rsid w:val="00F55766"/>
    <w:rsid w:val="00F60F5D"/>
    <w:rsid w:val="00F826E2"/>
    <w:rsid w:val="00F8337D"/>
    <w:rsid w:val="00F84F75"/>
    <w:rsid w:val="00FB4683"/>
    <w:rsid w:val="00FB67CD"/>
    <w:rsid w:val="00FC6031"/>
    <w:rsid w:val="00FD7A4D"/>
    <w:rsid w:val="00FE14D1"/>
    <w:rsid w:val="00FE646F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F5411F2"/>
  <w15:docId w15:val="{4FC991AD-07D9-4AB7-A4CD-DB96A836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A3B"/>
    <w:rPr>
      <w:rFonts w:ascii="Arial" w:eastAsia="Times New Roman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2A3B"/>
    <w:pPr>
      <w:keepNext/>
      <w:autoSpaceDE w:val="0"/>
      <w:autoSpaceDN w:val="0"/>
      <w:adjustRightInd w:val="0"/>
      <w:outlineLvl w:val="0"/>
    </w:pPr>
    <w:rPr>
      <w:rFonts w:cs="Arial"/>
      <w:b/>
      <w:bCs/>
      <w:i/>
      <w:iCs/>
      <w:sz w:val="16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F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2A3B"/>
    <w:rPr>
      <w:rFonts w:ascii="Arial" w:eastAsia="Times New Roman" w:hAnsi="Arial" w:cs="Arial"/>
      <w:b/>
      <w:bCs/>
      <w:i/>
      <w:i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A3B"/>
    <w:rPr>
      <w:rFonts w:ascii="Tahoma" w:eastAsia="Times New Roman" w:hAnsi="Tahoma" w:cs="Tahoma"/>
      <w:sz w:val="16"/>
      <w:szCs w:val="16"/>
      <w:lang w:val="en-CA"/>
    </w:rPr>
  </w:style>
  <w:style w:type="character" w:styleId="Hyperlink">
    <w:name w:val="Hyperlink"/>
    <w:basedOn w:val="DefaultParagraphFont"/>
    <w:uiPriority w:val="99"/>
    <w:unhideWhenUsed/>
    <w:rsid w:val="00400A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6980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76129"/>
    <w:pPr>
      <w:widowControl w:val="0"/>
      <w:autoSpaceDE w:val="0"/>
      <w:autoSpaceDN w:val="0"/>
      <w:adjustRightInd w:val="0"/>
      <w:jc w:val="both"/>
    </w:pPr>
    <w:rPr>
      <w:rFonts w:ascii="Univers" w:hAnsi="Univers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B76129"/>
    <w:rPr>
      <w:rFonts w:ascii="Univers" w:eastAsia="Times New Roman" w:hAnsi="Univers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semiHidden/>
    <w:rsid w:val="00B76129"/>
    <w:pPr>
      <w:widowControl w:val="0"/>
      <w:autoSpaceDE w:val="0"/>
      <w:autoSpaceDN w:val="0"/>
      <w:adjustRightInd w:val="0"/>
      <w:ind w:left="709" w:hanging="709"/>
      <w:jc w:val="both"/>
    </w:pPr>
    <w:rPr>
      <w:rFonts w:ascii="Univers" w:hAnsi="Univers"/>
      <w:sz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B76129"/>
    <w:rPr>
      <w:rFonts w:ascii="Univers" w:eastAsia="Times New Roman" w:hAnsi="Univers"/>
      <w:sz w:val="22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semiHidden/>
    <w:rsid w:val="00B76129"/>
    <w:pPr>
      <w:widowControl w:val="0"/>
      <w:tabs>
        <w:tab w:val="left" w:pos="-1440"/>
      </w:tabs>
      <w:autoSpaceDE w:val="0"/>
      <w:autoSpaceDN w:val="0"/>
      <w:adjustRightInd w:val="0"/>
      <w:ind w:left="720" w:hanging="720"/>
      <w:jc w:val="both"/>
    </w:pPr>
    <w:rPr>
      <w:rFonts w:ascii="Univers" w:hAnsi="Univers"/>
      <w:sz w:val="22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76129"/>
    <w:rPr>
      <w:rFonts w:ascii="Univers" w:eastAsia="Times New Roman" w:hAnsi="Univers"/>
      <w:sz w:val="22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622C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C4B"/>
    <w:rPr>
      <w:rFonts w:ascii="Arial" w:eastAsia="Times New Roman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2C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C4B"/>
    <w:rPr>
      <w:rFonts w:ascii="Arial" w:eastAsia="Times New Roman" w:hAnsi="Arial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F5D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paragraph" w:styleId="Caption">
    <w:name w:val="caption"/>
    <w:basedOn w:val="Normal"/>
    <w:next w:val="Normal"/>
    <w:qFormat/>
    <w:rsid w:val="00B33E8B"/>
    <w:pPr>
      <w:widowControl w:val="0"/>
      <w:autoSpaceDE w:val="0"/>
      <w:autoSpaceDN w:val="0"/>
      <w:adjustRightInd w:val="0"/>
      <w:jc w:val="center"/>
    </w:pPr>
    <w:rPr>
      <w:rFonts w:ascii="Arial Black" w:hAnsi="Arial Black"/>
      <w:sz w:val="28"/>
      <w:szCs w:val="28"/>
    </w:rPr>
  </w:style>
  <w:style w:type="paragraph" w:styleId="Title">
    <w:name w:val="Title"/>
    <w:basedOn w:val="Normal"/>
    <w:link w:val="TitleChar"/>
    <w:qFormat/>
    <w:rsid w:val="00B7429E"/>
    <w:pPr>
      <w:jc w:val="center"/>
    </w:pPr>
    <w:rPr>
      <w:rFonts w:cs="Arial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B7429E"/>
    <w:rPr>
      <w:rFonts w:ascii="Arial" w:eastAsia="Times New Roman" w:hAnsi="Arial" w:cs="Arial"/>
      <w:b/>
      <w:bCs/>
      <w:sz w:val="28"/>
      <w:szCs w:val="24"/>
      <w:lang w:eastAsia="en-US"/>
    </w:rPr>
  </w:style>
  <w:style w:type="paragraph" w:styleId="Revision">
    <w:name w:val="Revision"/>
    <w:hidden/>
    <w:uiPriority w:val="99"/>
    <w:semiHidden/>
    <w:rsid w:val="00F32F9E"/>
    <w:rPr>
      <w:rFonts w:ascii="Arial" w:eastAsia="Times New Roman" w:hAnsi="Arial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2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F9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F9E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F9E"/>
    <w:rPr>
      <w:rFonts w:ascii="Arial" w:eastAsia="Times New Roman" w:hAnsi="Arial"/>
      <w:b/>
      <w:bCs/>
      <w:lang w:eastAsia="en-US"/>
    </w:rPr>
  </w:style>
  <w:style w:type="table" w:styleId="TableGrid">
    <w:name w:val="Table Grid"/>
    <w:basedOn w:val="TableNormal"/>
    <w:uiPriority w:val="59"/>
    <w:rsid w:val="004B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886F96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7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F4EC35C11E34287807A48204FC477" ma:contentTypeVersion="16" ma:contentTypeDescription="Create a new document." ma:contentTypeScope="" ma:versionID="ff8f471a6aad63c60623ae4c2e499bcb">
  <xsd:schema xmlns:xsd="http://www.w3.org/2001/XMLSchema" xmlns:xs="http://www.w3.org/2001/XMLSchema" xmlns:p="http://schemas.microsoft.com/office/2006/metadata/properties" xmlns:ns2="c21f4de4-3389-42d4-a70d-9c3ba73a7ebb" xmlns:ns3="f289869b-a598-4e34-ba39-83dbac915d80" targetNamespace="http://schemas.microsoft.com/office/2006/metadata/properties" ma:root="true" ma:fieldsID="431578f25d4139e7ceadc408b734bae6" ns2:_="" ns3:_="">
    <xsd:import namespace="c21f4de4-3389-42d4-a70d-9c3ba73a7ebb"/>
    <xsd:import namespace="f289869b-a598-4e34-ba39-83dbac915d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f4de4-3389-42d4-a70d-9c3ba73a7e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e5a40d-0f7f-4273-840c-d77ebe2b1632}" ma:internalName="TaxCatchAll" ma:showField="CatchAllData" ma:web="c21f4de4-3389-42d4-a70d-9c3ba73a7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9869b-a598-4e34-ba39-83dbac915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ddaede-ae27-404d-abdb-37e8a5a3c8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9869b-a598-4e34-ba39-83dbac915d80">
      <Terms xmlns="http://schemas.microsoft.com/office/infopath/2007/PartnerControls"/>
    </lcf76f155ced4ddcb4097134ff3c332f>
    <TaxCatchAll xmlns="c21f4de4-3389-42d4-a70d-9c3ba73a7ebb" xsi:nil="true"/>
  </documentManagement>
</p:properties>
</file>

<file path=customXml/itemProps1.xml><?xml version="1.0" encoding="utf-8"?>
<ds:datastoreItem xmlns:ds="http://schemas.openxmlformats.org/officeDocument/2006/customXml" ds:itemID="{75171338-CE6B-4885-995C-9CC461AB2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527F95-327A-4598-98CD-EC598B541C6C}"/>
</file>

<file path=customXml/itemProps3.xml><?xml version="1.0" encoding="utf-8"?>
<ds:datastoreItem xmlns:ds="http://schemas.openxmlformats.org/officeDocument/2006/customXml" ds:itemID="{7263C58B-57FB-4A34-8772-B6A1A002A48C}"/>
</file>

<file path=customXml/itemProps4.xml><?xml version="1.0" encoding="utf-8"?>
<ds:datastoreItem xmlns:ds="http://schemas.openxmlformats.org/officeDocument/2006/customXml" ds:itemID="{4CABDEE3-8CCC-4157-AF45-4418762FC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630</Words>
  <Characters>3596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Warner</dc:creator>
  <cp:lastModifiedBy>Sarah Ng</cp:lastModifiedBy>
  <cp:revision>7</cp:revision>
  <cp:lastPrinted>2015-01-23T20:33:00Z</cp:lastPrinted>
  <dcterms:created xsi:type="dcterms:W3CDTF">2019-08-08T18:20:00Z</dcterms:created>
  <dcterms:modified xsi:type="dcterms:W3CDTF">2019-10-22T16:53:00Z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0x010100104F4EC35C11E34287807A48204FC477</vt:lpwstr>
  </property>
  <property fmtid="{D5CDD505-2E9C-101B-9397-08002B2CF9AE}" pid="3" name="Order">
    <vt:r8>670600</vt:r8>
  </property>
</Properties>
</file>